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3204" w14:textId="4D8B2E57" w:rsidR="007A015D" w:rsidRPr="007A015D" w:rsidRDefault="00EC02B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Seglingsföreskrifter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5BB3B38" w14:textId="1F7B46CE" w:rsidR="004B04BA" w:rsidRPr="007A015D" w:rsidRDefault="004B04BA" w:rsidP="004B04BA">
      <w:pPr>
        <w:spacing w:after="0"/>
        <w:ind w:right="567"/>
        <w:contextualSpacing/>
        <w:rPr>
          <w:rFonts w:ascii="Arial" w:hAnsi="Arial" w:cs="Arial"/>
          <w:b/>
          <w:bCs/>
          <w:sz w:val="28"/>
          <w:szCs w:val="28"/>
        </w:rPr>
      </w:pPr>
      <w:bookmarkStart w:id="0" w:name="_Hlk62041437"/>
      <w:r>
        <w:rPr>
          <w:rFonts w:ascii="Arial" w:hAnsi="Arial" w:cs="Arial"/>
          <w:b/>
          <w:bCs/>
          <w:sz w:val="28"/>
          <w:szCs w:val="28"/>
        </w:rPr>
        <w:t>Svenska Mästerskapen 2021 för DF</w:t>
      </w:r>
      <w:r w:rsidR="0054269E">
        <w:rPr>
          <w:rFonts w:ascii="Arial" w:hAnsi="Arial" w:cs="Arial"/>
          <w:b/>
          <w:bCs/>
          <w:sz w:val="28"/>
          <w:szCs w:val="28"/>
        </w:rPr>
        <w:t>95</w:t>
      </w:r>
    </w:p>
    <w:p w14:paraId="2ADBB7F9" w14:textId="77777777" w:rsidR="004B04BA" w:rsidRDefault="004B04BA" w:rsidP="004B04BA">
      <w:pPr>
        <w:spacing w:after="0"/>
        <w:ind w:right="567"/>
        <w:contextualSpacing/>
        <w:rPr>
          <w:rFonts w:ascii="Arial" w:hAnsi="Arial" w:cs="Arial"/>
          <w:sz w:val="22"/>
          <w:szCs w:val="22"/>
        </w:rPr>
      </w:pPr>
    </w:p>
    <w:p w14:paraId="43B7196C" w14:textId="48165FC1" w:rsidR="0054269E" w:rsidRPr="0054269E" w:rsidRDefault="0054269E" w:rsidP="00D1329F">
      <w:pPr>
        <w:shd w:val="clear" w:color="auto" w:fill="FFFFFF"/>
        <w:tabs>
          <w:tab w:val="left" w:pos="1843"/>
        </w:tabs>
        <w:spacing w:beforeAutospacing="1" w:after="0" w:afterAutospacing="1"/>
        <w:ind w:left="0" w:right="-432" w:firstLine="0"/>
        <w:textAlignment w:val="baseline"/>
        <w:rPr>
          <w:rFonts w:ascii="Arial" w:eastAsia="Times New Roman" w:hAnsi="Arial" w:cs="Arial"/>
          <w:color w:val="444444"/>
          <w:sz w:val="22"/>
          <w:szCs w:val="22"/>
          <w:lang w:eastAsia="sv-SE"/>
        </w:rPr>
      </w:pPr>
      <w:r w:rsidRPr="0054269E">
        <w:rPr>
          <w:rFonts w:ascii="Arial" w:eastAsia="Times New Roman" w:hAnsi="Arial" w:cs="Arial"/>
          <w:b/>
          <w:bCs/>
          <w:color w:val="444444"/>
          <w:sz w:val="22"/>
          <w:szCs w:val="22"/>
          <w:bdr w:val="none" w:sz="0" w:space="0" w:color="auto" w:frame="1"/>
          <w:lang w:eastAsia="sv-SE"/>
        </w:rPr>
        <w:t>Datum:         </w:t>
      </w:r>
      <w:r w:rsidR="00D1329F">
        <w:rPr>
          <w:rFonts w:ascii="Arial" w:eastAsia="Times New Roman" w:hAnsi="Arial" w:cs="Arial"/>
          <w:b/>
          <w:bCs/>
          <w:color w:val="444444"/>
          <w:sz w:val="22"/>
          <w:szCs w:val="22"/>
          <w:bdr w:val="none" w:sz="0" w:space="0" w:color="auto" w:frame="1"/>
          <w:lang w:eastAsia="sv-SE"/>
        </w:rPr>
        <w:tab/>
      </w:r>
      <w:proofErr w:type="gramStart"/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>23-24</w:t>
      </w:r>
      <w:proofErr w:type="gramEnd"/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>/10 2021</w:t>
      </w:r>
      <w:r w:rsidR="00D1329F">
        <w:rPr>
          <w:rFonts w:ascii="Arial" w:eastAsia="Times New Roman" w:hAnsi="Arial" w:cs="Arial"/>
          <w:color w:val="444444"/>
          <w:sz w:val="22"/>
          <w:szCs w:val="22"/>
          <w:lang w:eastAsia="sv-SE"/>
        </w:rPr>
        <w:br/>
      </w:r>
      <w:r w:rsidRPr="0054269E">
        <w:rPr>
          <w:rFonts w:ascii="Arial" w:eastAsia="Times New Roman" w:hAnsi="Arial" w:cs="Arial"/>
          <w:b/>
          <w:bCs/>
          <w:color w:val="444444"/>
          <w:sz w:val="22"/>
          <w:szCs w:val="22"/>
          <w:bdr w:val="none" w:sz="0" w:space="0" w:color="auto" w:frame="1"/>
          <w:lang w:eastAsia="sv-SE"/>
        </w:rPr>
        <w:t>Plats:</w:t>
      </w:r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>            </w:t>
      </w:r>
      <w:r w:rsidR="00D1329F">
        <w:rPr>
          <w:rFonts w:ascii="Arial" w:eastAsia="Times New Roman" w:hAnsi="Arial" w:cs="Arial"/>
          <w:color w:val="444444"/>
          <w:sz w:val="22"/>
          <w:szCs w:val="22"/>
          <w:lang w:eastAsia="sv-SE"/>
        </w:rPr>
        <w:tab/>
      </w:r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>Nynäshamn</w:t>
      </w:r>
      <w:r w:rsidR="00D1329F">
        <w:rPr>
          <w:rFonts w:ascii="Arial" w:eastAsia="Times New Roman" w:hAnsi="Arial" w:cs="Arial"/>
          <w:color w:val="444444"/>
          <w:sz w:val="22"/>
          <w:szCs w:val="22"/>
          <w:lang w:eastAsia="sv-SE"/>
        </w:rPr>
        <w:br/>
      </w:r>
      <w:r w:rsidRPr="0054269E">
        <w:rPr>
          <w:rFonts w:ascii="Arial" w:eastAsia="Times New Roman" w:hAnsi="Arial" w:cs="Arial"/>
          <w:b/>
          <w:bCs/>
          <w:color w:val="444444"/>
          <w:sz w:val="22"/>
          <w:szCs w:val="22"/>
          <w:bdr w:val="none" w:sz="0" w:space="0" w:color="auto" w:frame="1"/>
          <w:lang w:eastAsia="sv-SE"/>
        </w:rPr>
        <w:t>Tävlingens nivå:</w:t>
      </w:r>
      <w:r w:rsidR="00D1329F">
        <w:rPr>
          <w:rFonts w:ascii="Arial" w:eastAsia="Times New Roman" w:hAnsi="Arial" w:cs="Arial"/>
          <w:b/>
          <w:bCs/>
          <w:color w:val="444444"/>
          <w:sz w:val="22"/>
          <w:szCs w:val="22"/>
          <w:bdr w:val="none" w:sz="0" w:space="0" w:color="auto" w:frame="1"/>
          <w:lang w:eastAsia="sv-SE"/>
        </w:rPr>
        <w:tab/>
      </w:r>
      <w:r w:rsidR="00D1329F" w:rsidRPr="00D1329F">
        <w:rPr>
          <w:rFonts w:ascii="Arial" w:eastAsia="Times New Roman" w:hAnsi="Arial" w:cs="Arial"/>
          <w:color w:val="444444"/>
          <w:sz w:val="22"/>
          <w:szCs w:val="22"/>
          <w:bdr w:val="none" w:sz="0" w:space="0" w:color="auto" w:frame="1"/>
          <w:lang w:eastAsia="sv-SE"/>
        </w:rPr>
        <w:t>Röd</w:t>
      </w:r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> </w:t>
      </w:r>
      <w:r w:rsidR="00D1329F">
        <w:rPr>
          <w:rFonts w:ascii="Arial" w:eastAsia="Times New Roman" w:hAnsi="Arial" w:cs="Arial"/>
          <w:color w:val="444444"/>
          <w:sz w:val="22"/>
          <w:szCs w:val="22"/>
          <w:lang w:eastAsia="sv-SE"/>
        </w:rPr>
        <w:tab/>
      </w:r>
      <w:r w:rsidR="00D1329F">
        <w:rPr>
          <w:rFonts w:ascii="Arial" w:eastAsia="Times New Roman" w:hAnsi="Arial" w:cs="Arial"/>
          <w:color w:val="444444"/>
          <w:sz w:val="22"/>
          <w:szCs w:val="22"/>
          <w:lang w:eastAsia="sv-SE"/>
        </w:rPr>
        <w:br/>
      </w:r>
      <w:r w:rsidRPr="0054269E">
        <w:rPr>
          <w:rFonts w:ascii="Arial" w:eastAsia="Times New Roman" w:hAnsi="Arial" w:cs="Arial"/>
          <w:b/>
          <w:bCs/>
          <w:color w:val="444444"/>
          <w:sz w:val="22"/>
          <w:szCs w:val="22"/>
          <w:bdr w:val="none" w:sz="0" w:space="0" w:color="auto" w:frame="1"/>
          <w:lang w:eastAsia="sv-SE"/>
        </w:rPr>
        <w:t>Båtklass:</w:t>
      </w:r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>    </w:t>
      </w:r>
      <w:r w:rsidR="00D1329F">
        <w:rPr>
          <w:rFonts w:ascii="Arial" w:eastAsia="Times New Roman" w:hAnsi="Arial" w:cs="Arial"/>
          <w:color w:val="444444"/>
          <w:sz w:val="22"/>
          <w:szCs w:val="22"/>
          <w:lang w:eastAsia="sv-SE"/>
        </w:rPr>
        <w:tab/>
      </w:r>
      <w:proofErr w:type="spellStart"/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>DragonForce</w:t>
      </w:r>
      <w:proofErr w:type="spellEnd"/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 xml:space="preserve"> 95</w:t>
      </w:r>
      <w:r w:rsidR="00D1329F">
        <w:rPr>
          <w:rFonts w:ascii="Arial" w:eastAsia="Times New Roman" w:hAnsi="Arial" w:cs="Arial"/>
          <w:color w:val="444444"/>
          <w:sz w:val="22"/>
          <w:szCs w:val="22"/>
          <w:lang w:eastAsia="sv-SE"/>
        </w:rPr>
        <w:br/>
      </w:r>
      <w:r w:rsidRPr="0054269E">
        <w:rPr>
          <w:rFonts w:ascii="Arial" w:eastAsia="Times New Roman" w:hAnsi="Arial" w:cs="Arial"/>
          <w:b/>
          <w:bCs/>
          <w:color w:val="444444"/>
          <w:sz w:val="22"/>
          <w:szCs w:val="22"/>
          <w:bdr w:val="none" w:sz="0" w:space="0" w:color="auto" w:frame="1"/>
          <w:lang w:eastAsia="sv-SE"/>
        </w:rPr>
        <w:t>Arrangör:</w:t>
      </w:r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> </w:t>
      </w:r>
      <w:r w:rsidR="00D1329F">
        <w:rPr>
          <w:rFonts w:ascii="Arial" w:eastAsia="Times New Roman" w:hAnsi="Arial" w:cs="Arial"/>
          <w:color w:val="444444"/>
          <w:sz w:val="22"/>
          <w:szCs w:val="22"/>
          <w:lang w:eastAsia="sv-SE"/>
        </w:rPr>
        <w:tab/>
      </w:r>
      <w:r w:rsidRPr="0054269E">
        <w:rPr>
          <w:rFonts w:ascii="Arial" w:eastAsia="Times New Roman" w:hAnsi="Arial" w:cs="Arial"/>
          <w:color w:val="444444"/>
          <w:sz w:val="22"/>
          <w:szCs w:val="22"/>
          <w:lang w:eastAsia="sv-SE"/>
        </w:rPr>
        <w:t>Nynäshamns Segelsällskap, NSS, i samarbete med DF65-förbundet</w:t>
      </w:r>
    </w:p>
    <w:bookmarkEnd w:id="0"/>
    <w:p w14:paraId="790B4BBA" w14:textId="77777777" w:rsidR="007A015D" w:rsidRPr="005F5223" w:rsidRDefault="007A015D" w:rsidP="007A015D">
      <w:pPr>
        <w:spacing w:after="0"/>
        <w:contextualSpacing/>
        <w:rPr>
          <w:rFonts w:ascii="Arial" w:hAnsi="Arial" w:cs="Arial"/>
          <w:sz w:val="22"/>
          <w:szCs w:val="22"/>
          <w:lang w:val="nb-NO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EB96391" w14:textId="25EACFD1" w:rsidR="000252C6" w:rsidRDefault="00A45F00" w:rsidP="006C0258">
      <w:pPr>
        <w:pStyle w:val="Liststycke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Kappseglingarna </w:t>
      </w:r>
      <w:proofErr w:type="spellStart"/>
      <w:r w:rsidR="0037310A">
        <w:rPr>
          <w:rFonts w:ascii="Arial" w:hAnsi="Arial" w:cs="Arial"/>
          <w:sz w:val="22"/>
          <w:szCs w:val="22"/>
        </w:rPr>
        <w:t>direktdöms</w:t>
      </w:r>
      <w:proofErr w:type="spellEnd"/>
      <w:r w:rsidR="00DB1ADA">
        <w:rPr>
          <w:rFonts w:ascii="Arial" w:hAnsi="Arial" w:cs="Arial"/>
          <w:sz w:val="22"/>
          <w:szCs w:val="22"/>
        </w:rPr>
        <w:t xml:space="preserve"> enligt DR21 02 – </w:t>
      </w:r>
      <w:r w:rsidR="00EF33E0">
        <w:rPr>
          <w:rFonts w:ascii="Arial" w:hAnsi="Arial" w:cs="Arial"/>
          <w:sz w:val="22"/>
          <w:szCs w:val="22"/>
        </w:rPr>
        <w:t>D</w:t>
      </w:r>
      <w:r w:rsidR="00DB1ADA">
        <w:rPr>
          <w:rFonts w:ascii="Arial" w:hAnsi="Arial" w:cs="Arial"/>
          <w:sz w:val="22"/>
          <w:szCs w:val="22"/>
        </w:rPr>
        <w:t>irektdöm</w:t>
      </w:r>
      <w:r w:rsidR="00EF33E0">
        <w:rPr>
          <w:rFonts w:ascii="Arial" w:hAnsi="Arial" w:cs="Arial"/>
          <w:sz w:val="22"/>
          <w:szCs w:val="22"/>
        </w:rPr>
        <w:t>ning</w:t>
      </w:r>
      <w:r w:rsidR="00DB1ADA">
        <w:rPr>
          <w:rFonts w:ascii="Arial" w:hAnsi="Arial" w:cs="Arial"/>
          <w:sz w:val="22"/>
          <w:szCs w:val="22"/>
        </w:rPr>
        <w:t xml:space="preserve"> RC-</w:t>
      </w:r>
      <w:r w:rsidR="00EF33E0">
        <w:rPr>
          <w:rFonts w:ascii="Arial" w:hAnsi="Arial" w:cs="Arial"/>
          <w:sz w:val="22"/>
          <w:szCs w:val="22"/>
        </w:rPr>
        <w:t>båtar</w:t>
      </w:r>
      <w:r w:rsidR="00DB1ADA">
        <w:rPr>
          <w:rFonts w:ascii="Arial" w:hAnsi="Arial" w:cs="Arial"/>
          <w:sz w:val="22"/>
          <w:szCs w:val="22"/>
        </w:rPr>
        <w:t>, som finns i bilaga A</w:t>
      </w:r>
      <w:r w:rsidR="0054269E">
        <w:rPr>
          <w:rFonts w:ascii="Arial" w:hAnsi="Arial" w:cs="Arial"/>
          <w:sz w:val="22"/>
          <w:szCs w:val="22"/>
        </w:rPr>
        <w:t>.</w:t>
      </w:r>
    </w:p>
    <w:p w14:paraId="5FB73279" w14:textId="77B9CE7D" w:rsidR="00B37420" w:rsidRDefault="00B37420" w:rsidP="00B37420">
      <w:pPr>
        <w:tabs>
          <w:tab w:val="left" w:pos="567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5A4EE35B" w14:textId="33F2ECAD" w:rsidR="00E60025" w:rsidRDefault="00A50692" w:rsidP="009A2C5C">
      <w:pPr>
        <w:pStyle w:val="Liststycke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9A2C5C">
        <w:rPr>
          <w:rFonts w:ascii="Arial" w:hAnsi="Arial" w:cs="Arial"/>
          <w:sz w:val="22"/>
          <w:szCs w:val="22"/>
        </w:rPr>
        <w:t>KSR 31 ändras så att en båt får beröra ett rundningsmärke, men inte ett start- eller målmärke</w:t>
      </w:r>
      <w:r w:rsidR="009A2C5C" w:rsidRPr="009A2C5C">
        <w:rPr>
          <w:rFonts w:ascii="Arial" w:hAnsi="Arial" w:cs="Arial"/>
          <w:sz w:val="22"/>
          <w:szCs w:val="22"/>
        </w:rPr>
        <w:t>.</w:t>
      </w:r>
    </w:p>
    <w:p w14:paraId="6B28FEB1" w14:textId="77777777" w:rsidR="005B5547" w:rsidRPr="005B5547" w:rsidRDefault="005B5547" w:rsidP="005B5547">
      <w:pPr>
        <w:pStyle w:val="Liststycke"/>
        <w:rPr>
          <w:rFonts w:ascii="Arial" w:hAnsi="Arial" w:cs="Arial"/>
          <w:sz w:val="22"/>
          <w:szCs w:val="22"/>
        </w:rPr>
      </w:pPr>
    </w:p>
    <w:p w14:paraId="096E6518" w14:textId="35CCBA51" w:rsidR="005B5547" w:rsidRPr="009A2C5C" w:rsidRDefault="005B5547" w:rsidP="009A2C5C">
      <w:pPr>
        <w:pStyle w:val="Liststycke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Pkt 2 i bilaga A utgår – inga observatörer.</w:t>
      </w:r>
    </w:p>
    <w:p w14:paraId="5CF56DD3" w14:textId="4A730598" w:rsidR="007A015D" w:rsidRDefault="007A015D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9AA86BD" w14:textId="77777777" w:rsidR="00D655FE" w:rsidRPr="007A015D" w:rsidRDefault="00D655FE" w:rsidP="00D655FE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4E831071" w14:textId="1695ACF4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</w:r>
      <w:r w:rsidR="00625FAB">
        <w:rPr>
          <w:rFonts w:ascii="Arial" w:hAnsi="Arial" w:cs="Arial"/>
          <w:b/>
          <w:bCs/>
          <w:sz w:val="22"/>
          <w:szCs w:val="22"/>
        </w:rPr>
        <w:t>Ändringar i seglingsföreskrifterna</w:t>
      </w:r>
      <w:r w:rsidR="002B7FF1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FE69F12" w14:textId="3EDD9207" w:rsidR="007F5954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</w:r>
      <w:r w:rsidR="0023491E">
        <w:rPr>
          <w:rFonts w:ascii="Arial" w:hAnsi="Arial" w:cs="Arial"/>
          <w:sz w:val="22"/>
          <w:szCs w:val="22"/>
        </w:rPr>
        <w:t>Ändringar i seglingsföreskrifterna anslås på den officiella anslagstavlan</w:t>
      </w:r>
      <w:r w:rsidR="00637425">
        <w:rPr>
          <w:rFonts w:ascii="Arial" w:hAnsi="Arial" w:cs="Arial"/>
          <w:sz w:val="22"/>
          <w:szCs w:val="22"/>
        </w:rPr>
        <w:t xml:space="preserve"> senast </w:t>
      </w:r>
      <w:r w:rsidR="00D26277">
        <w:rPr>
          <w:rFonts w:ascii="Arial" w:hAnsi="Arial" w:cs="Arial"/>
          <w:sz w:val="22"/>
          <w:szCs w:val="22"/>
        </w:rPr>
        <w:t>10 minuter före det heat de ska börja gälla.</w:t>
      </w:r>
      <w:r w:rsidR="00D7637B">
        <w:rPr>
          <w:rFonts w:ascii="Arial" w:hAnsi="Arial" w:cs="Arial"/>
          <w:sz w:val="22"/>
          <w:szCs w:val="22"/>
        </w:rPr>
        <w:br/>
      </w:r>
    </w:p>
    <w:p w14:paraId="243A5998" w14:textId="5AAE80EC" w:rsidR="000E6209" w:rsidRDefault="00D3060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  <w:r>
        <w:rPr>
          <w:rFonts w:ascii="Arial" w:hAnsi="Arial" w:cs="Arial"/>
          <w:sz w:val="22"/>
          <w:szCs w:val="22"/>
        </w:rPr>
        <w:t>2</w:t>
      </w:r>
      <w:r w:rsidR="007A015D"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F442A9">
        <w:rPr>
          <w:rFonts w:ascii="Arial" w:hAnsi="Arial" w:cs="Arial"/>
          <w:sz w:val="22"/>
          <w:szCs w:val="22"/>
        </w:rPr>
        <w:t>När ett styrområde</w:t>
      </w:r>
      <w:r w:rsidR="00585F94">
        <w:rPr>
          <w:rFonts w:ascii="Arial" w:hAnsi="Arial" w:cs="Arial"/>
          <w:sz w:val="22"/>
          <w:szCs w:val="22"/>
        </w:rPr>
        <w:t xml:space="preserve"> enligt KSR E3.1</w:t>
      </w:r>
      <w:r w:rsidR="00F442A9">
        <w:rPr>
          <w:rFonts w:ascii="Arial" w:hAnsi="Arial" w:cs="Arial"/>
          <w:sz w:val="22"/>
          <w:szCs w:val="22"/>
        </w:rPr>
        <w:t xml:space="preserve"> </w:t>
      </w:r>
      <w:r w:rsidR="00A6579F">
        <w:rPr>
          <w:rFonts w:ascii="Arial" w:hAnsi="Arial" w:cs="Arial"/>
          <w:sz w:val="22"/>
          <w:szCs w:val="22"/>
        </w:rPr>
        <w:t xml:space="preserve">eller ett sjösättningsområde enligt KSR </w:t>
      </w:r>
      <w:r w:rsidR="00665581">
        <w:rPr>
          <w:rFonts w:ascii="Arial" w:hAnsi="Arial" w:cs="Arial"/>
          <w:sz w:val="22"/>
          <w:szCs w:val="22"/>
        </w:rPr>
        <w:t xml:space="preserve">E3.2 </w:t>
      </w:r>
      <w:r w:rsidR="00F442A9">
        <w:rPr>
          <w:rFonts w:ascii="Arial" w:hAnsi="Arial" w:cs="Arial"/>
          <w:sz w:val="22"/>
          <w:szCs w:val="22"/>
        </w:rPr>
        <w:t xml:space="preserve">är </w:t>
      </w:r>
      <w:r w:rsidR="00585F94">
        <w:rPr>
          <w:rFonts w:ascii="Arial" w:hAnsi="Arial" w:cs="Arial"/>
          <w:sz w:val="22"/>
          <w:szCs w:val="22"/>
        </w:rPr>
        <w:t xml:space="preserve">beslutat av kappseglingskommittén kommer det att </w:t>
      </w:r>
      <w:r w:rsidR="006B5156">
        <w:rPr>
          <w:rFonts w:ascii="Arial" w:hAnsi="Arial" w:cs="Arial"/>
          <w:sz w:val="22"/>
          <w:szCs w:val="22"/>
        </w:rPr>
        <w:t xml:space="preserve">muntligen delges de tävlande </w:t>
      </w:r>
      <w:r w:rsidR="00665581">
        <w:rPr>
          <w:rFonts w:ascii="Arial" w:hAnsi="Arial" w:cs="Arial"/>
          <w:sz w:val="22"/>
          <w:szCs w:val="22"/>
        </w:rPr>
        <w:t xml:space="preserve">senast 10 minuter innan </w:t>
      </w:r>
      <w:r w:rsidR="005364E1">
        <w:rPr>
          <w:rFonts w:ascii="Arial" w:hAnsi="Arial" w:cs="Arial"/>
          <w:sz w:val="22"/>
          <w:szCs w:val="22"/>
        </w:rPr>
        <w:t>det ska börja gälla</w:t>
      </w:r>
      <w:r w:rsidR="00B9325E">
        <w:rPr>
          <w:rFonts w:ascii="Arial" w:hAnsi="Arial" w:cs="Arial"/>
          <w:sz w:val="22"/>
          <w:szCs w:val="22"/>
        </w:rPr>
        <w:t>.</w:t>
      </w:r>
    </w:p>
    <w:p w14:paraId="169C8649" w14:textId="77777777" w:rsidR="0054269E" w:rsidRDefault="0054269E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394B878" w14:textId="0DD85692" w:rsidR="0054269E" w:rsidRPr="00C47010" w:rsidRDefault="0054269E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</w:r>
      <w:r w:rsidRPr="0054269E">
        <w:rPr>
          <w:rFonts w:ascii="Arial" w:hAnsi="Arial" w:cs="Arial"/>
          <w:bCs/>
          <w:sz w:val="22"/>
          <w:szCs w:val="22"/>
        </w:rPr>
        <w:t>Vid enskild återkallelse kommer kappseglingskommittén endast att ropa "segelnummer". Detta ändrar pkt E3.5 i KSR Append</w:t>
      </w:r>
      <w:r>
        <w:rPr>
          <w:rFonts w:ascii="Arial" w:hAnsi="Arial" w:cs="Arial"/>
          <w:bCs/>
          <w:sz w:val="22"/>
          <w:szCs w:val="22"/>
        </w:rPr>
        <w:t>i</w:t>
      </w:r>
      <w:r w:rsidRPr="0054269E">
        <w:rPr>
          <w:rFonts w:ascii="Arial" w:hAnsi="Arial" w:cs="Arial"/>
          <w:bCs/>
          <w:sz w:val="22"/>
          <w:szCs w:val="22"/>
        </w:rPr>
        <w:t>x E.</w:t>
      </w:r>
    </w:p>
    <w:bookmarkEnd w:id="1"/>
    <w:p w14:paraId="6EC954FE" w14:textId="15F959CD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9F6C18D" w14:textId="77777777" w:rsidR="00A9464C" w:rsidRPr="007A015D" w:rsidRDefault="00A9464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DCB296C" w:rsidR="007A015D" w:rsidRPr="007A015D" w:rsidRDefault="00450516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1968DE">
        <w:rPr>
          <w:rFonts w:ascii="Arial" w:hAnsi="Arial" w:cs="Arial"/>
          <w:b/>
          <w:bCs/>
          <w:sz w:val="22"/>
          <w:szCs w:val="22"/>
        </w:rPr>
        <w:t>Genomförande och start</w:t>
      </w:r>
      <w:r w:rsidR="003D625C">
        <w:rPr>
          <w:rFonts w:ascii="Arial" w:hAnsi="Arial" w:cs="Arial"/>
          <w:b/>
          <w:bCs/>
          <w:sz w:val="22"/>
          <w:szCs w:val="22"/>
        </w:rPr>
        <w:t>en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DB17883" w14:textId="0F3F82FE" w:rsidR="00C450FA" w:rsidRDefault="00450516" w:rsidP="00893C1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C450FA">
        <w:rPr>
          <w:rFonts w:ascii="Arial" w:hAnsi="Arial" w:cs="Arial"/>
          <w:sz w:val="22"/>
          <w:szCs w:val="22"/>
        </w:rPr>
        <w:t>Vid gruppindelning enligt HMS</w:t>
      </w:r>
      <w:r w:rsidR="009F0AC8">
        <w:rPr>
          <w:rFonts w:ascii="Arial" w:hAnsi="Arial" w:cs="Arial"/>
          <w:sz w:val="22"/>
          <w:szCs w:val="22"/>
        </w:rPr>
        <w:t>,</w:t>
      </w:r>
      <w:r w:rsidR="00C450FA">
        <w:rPr>
          <w:rFonts w:ascii="Arial" w:hAnsi="Arial" w:cs="Arial"/>
          <w:sz w:val="22"/>
          <w:szCs w:val="22"/>
        </w:rPr>
        <w:t xml:space="preserve"> eller THS</w:t>
      </w:r>
      <w:r w:rsidR="00B9797E">
        <w:rPr>
          <w:rFonts w:ascii="Arial" w:hAnsi="Arial" w:cs="Arial"/>
          <w:sz w:val="22"/>
          <w:szCs w:val="22"/>
        </w:rPr>
        <w:t xml:space="preserve"> </w:t>
      </w:r>
      <w:r w:rsidR="009F0AC8">
        <w:rPr>
          <w:rFonts w:ascii="Arial" w:hAnsi="Arial" w:cs="Arial"/>
          <w:sz w:val="22"/>
          <w:szCs w:val="22"/>
        </w:rPr>
        <w:t>enligt bilaga B</w:t>
      </w:r>
      <w:r w:rsidR="00C85D8B">
        <w:rPr>
          <w:rFonts w:ascii="Arial" w:hAnsi="Arial" w:cs="Arial"/>
          <w:sz w:val="22"/>
          <w:szCs w:val="22"/>
        </w:rPr>
        <w:t xml:space="preserve">, </w:t>
      </w:r>
      <w:r w:rsidR="00B9797E">
        <w:rPr>
          <w:rFonts w:ascii="Arial" w:hAnsi="Arial" w:cs="Arial"/>
          <w:sz w:val="22"/>
          <w:szCs w:val="22"/>
        </w:rPr>
        <w:t>kommer fördelning till</w:t>
      </w:r>
      <w:r w:rsidR="006D2CB6">
        <w:rPr>
          <w:rFonts w:ascii="Arial" w:hAnsi="Arial" w:cs="Arial"/>
          <w:sz w:val="22"/>
          <w:szCs w:val="22"/>
        </w:rPr>
        <w:t xml:space="preserve"> </w:t>
      </w:r>
      <w:r w:rsidR="00BE5F33">
        <w:rPr>
          <w:rFonts w:ascii="Arial" w:hAnsi="Arial" w:cs="Arial"/>
          <w:sz w:val="22"/>
          <w:szCs w:val="22"/>
        </w:rPr>
        <w:t>grupper och heat ske enligt ranking eller lottning</w:t>
      </w:r>
      <w:r w:rsidR="00AC324C">
        <w:rPr>
          <w:rFonts w:ascii="Arial" w:hAnsi="Arial" w:cs="Arial"/>
          <w:sz w:val="22"/>
          <w:szCs w:val="22"/>
        </w:rPr>
        <w:t>, vilket anslås på anslagstavlan.</w:t>
      </w:r>
    </w:p>
    <w:p w14:paraId="57A75869" w14:textId="49F7952D" w:rsidR="00AC324C" w:rsidRDefault="00AC324C" w:rsidP="00893C1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1C68C82E" w14:textId="66F9AC2A" w:rsidR="00EE2E1D" w:rsidRDefault="00450516" w:rsidP="00F30C33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C324C">
        <w:rPr>
          <w:rFonts w:ascii="Arial" w:hAnsi="Arial" w:cs="Arial"/>
          <w:sz w:val="22"/>
          <w:szCs w:val="22"/>
        </w:rPr>
        <w:t>.2</w:t>
      </w:r>
      <w:r w:rsidR="00AC324C">
        <w:rPr>
          <w:rFonts w:ascii="Arial" w:hAnsi="Arial" w:cs="Arial"/>
          <w:sz w:val="22"/>
          <w:szCs w:val="22"/>
        </w:rPr>
        <w:tab/>
        <w:t>Kappseglingskommittén kan när som helst ändra formatet</w:t>
      </w:r>
      <w:r w:rsidR="004A3C7E">
        <w:rPr>
          <w:rFonts w:ascii="Arial" w:hAnsi="Arial" w:cs="Arial"/>
          <w:sz w:val="22"/>
          <w:szCs w:val="22"/>
        </w:rPr>
        <w:t xml:space="preserve">, </w:t>
      </w:r>
      <w:r w:rsidR="00A07E01">
        <w:rPr>
          <w:rFonts w:ascii="Arial" w:hAnsi="Arial" w:cs="Arial"/>
          <w:sz w:val="22"/>
          <w:szCs w:val="22"/>
        </w:rPr>
        <w:t>ändra f</w:t>
      </w:r>
      <w:r w:rsidR="004A3C7E">
        <w:rPr>
          <w:rFonts w:ascii="Arial" w:hAnsi="Arial" w:cs="Arial"/>
          <w:sz w:val="22"/>
          <w:szCs w:val="22"/>
        </w:rPr>
        <w:t>ö</w:t>
      </w:r>
      <w:r w:rsidR="00A07E01">
        <w:rPr>
          <w:rFonts w:ascii="Arial" w:hAnsi="Arial" w:cs="Arial"/>
          <w:sz w:val="22"/>
          <w:szCs w:val="22"/>
        </w:rPr>
        <w:t>rdelning til</w:t>
      </w:r>
      <w:r w:rsidR="0023238A">
        <w:rPr>
          <w:rFonts w:ascii="Arial" w:hAnsi="Arial" w:cs="Arial"/>
          <w:sz w:val="22"/>
          <w:szCs w:val="22"/>
        </w:rPr>
        <w:t>l grupper och heat</w:t>
      </w:r>
      <w:r w:rsidR="004A3C7E">
        <w:rPr>
          <w:rFonts w:ascii="Arial" w:hAnsi="Arial" w:cs="Arial"/>
          <w:sz w:val="22"/>
          <w:szCs w:val="22"/>
        </w:rPr>
        <w:t xml:space="preserve"> eller avbryta en påbörjad </w:t>
      </w:r>
      <w:r w:rsidR="00F30C33">
        <w:rPr>
          <w:rFonts w:ascii="Arial" w:hAnsi="Arial" w:cs="Arial"/>
          <w:sz w:val="22"/>
          <w:szCs w:val="22"/>
        </w:rPr>
        <w:t>omgång.</w:t>
      </w:r>
    </w:p>
    <w:p w14:paraId="4F50A27E" w14:textId="1E3D8905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8F385C4" w14:textId="5537F301" w:rsidR="00AE4EC7" w:rsidRDefault="00450516" w:rsidP="00F30C33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C6797" w:rsidRPr="007550C0">
        <w:rPr>
          <w:rFonts w:ascii="Arial" w:hAnsi="Arial" w:cs="Arial"/>
          <w:sz w:val="22"/>
          <w:szCs w:val="22"/>
        </w:rPr>
        <w:t>.</w:t>
      </w:r>
      <w:r w:rsidR="00F30C33">
        <w:rPr>
          <w:rFonts w:ascii="Arial" w:hAnsi="Arial" w:cs="Arial"/>
          <w:sz w:val="22"/>
          <w:szCs w:val="22"/>
        </w:rPr>
        <w:t>3</w:t>
      </w:r>
      <w:r w:rsidR="009C6797" w:rsidRPr="007550C0">
        <w:rPr>
          <w:rFonts w:ascii="Arial" w:hAnsi="Arial" w:cs="Arial"/>
          <w:sz w:val="22"/>
          <w:szCs w:val="22"/>
        </w:rPr>
        <w:tab/>
      </w:r>
      <w:r w:rsidR="0091168F">
        <w:rPr>
          <w:rFonts w:ascii="Arial" w:hAnsi="Arial" w:cs="Arial"/>
          <w:sz w:val="22"/>
          <w:szCs w:val="22"/>
        </w:rPr>
        <w:t xml:space="preserve">Kappseglingskommittén kommer </w:t>
      </w:r>
      <w:r w:rsidR="00891DCC">
        <w:rPr>
          <w:rFonts w:ascii="Arial" w:hAnsi="Arial" w:cs="Arial"/>
          <w:sz w:val="22"/>
          <w:szCs w:val="22"/>
        </w:rPr>
        <w:t xml:space="preserve">att </w:t>
      </w:r>
      <w:r w:rsidR="00595622">
        <w:rPr>
          <w:rFonts w:ascii="Arial" w:hAnsi="Arial" w:cs="Arial"/>
          <w:sz w:val="22"/>
          <w:szCs w:val="22"/>
        </w:rPr>
        <w:t>från styrområdet att ropa ut vilka båtar som ska sta</w:t>
      </w:r>
      <w:r w:rsidR="00AE4EC7">
        <w:rPr>
          <w:rFonts w:ascii="Arial" w:hAnsi="Arial" w:cs="Arial"/>
          <w:sz w:val="22"/>
          <w:szCs w:val="22"/>
        </w:rPr>
        <w:t>r</w:t>
      </w:r>
      <w:r w:rsidR="00595622">
        <w:rPr>
          <w:rFonts w:ascii="Arial" w:hAnsi="Arial" w:cs="Arial"/>
          <w:sz w:val="22"/>
          <w:szCs w:val="22"/>
        </w:rPr>
        <w:t>ta i nästa heat</w:t>
      </w:r>
      <w:r w:rsidR="00AE4EC7">
        <w:rPr>
          <w:rFonts w:ascii="Arial" w:hAnsi="Arial" w:cs="Arial"/>
          <w:sz w:val="22"/>
          <w:szCs w:val="22"/>
        </w:rPr>
        <w:t xml:space="preserve"> senast fem minuter innan heatet startar.</w:t>
      </w:r>
      <w:r w:rsidR="00536581">
        <w:rPr>
          <w:rFonts w:ascii="Arial" w:hAnsi="Arial" w:cs="Arial"/>
          <w:sz w:val="22"/>
          <w:szCs w:val="22"/>
        </w:rPr>
        <w:t xml:space="preserve"> Sådant utrop kan ske under ett pågående heat.</w:t>
      </w:r>
      <w:r w:rsidR="00536581">
        <w:rPr>
          <w:rFonts w:ascii="Arial" w:hAnsi="Arial" w:cs="Arial"/>
          <w:sz w:val="22"/>
          <w:szCs w:val="22"/>
        </w:rPr>
        <w:br/>
      </w:r>
    </w:p>
    <w:p w14:paraId="2E931C49" w14:textId="37B5F74D" w:rsidR="009C6797" w:rsidRDefault="00450516" w:rsidP="009C6797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C6797">
        <w:rPr>
          <w:rFonts w:ascii="Arial" w:hAnsi="Arial" w:cs="Arial"/>
          <w:sz w:val="22"/>
          <w:szCs w:val="22"/>
        </w:rPr>
        <w:t>.</w:t>
      </w:r>
      <w:r w:rsidR="00D335D7">
        <w:rPr>
          <w:rFonts w:ascii="Arial" w:hAnsi="Arial" w:cs="Arial"/>
          <w:sz w:val="22"/>
          <w:szCs w:val="22"/>
        </w:rPr>
        <w:t>3</w:t>
      </w:r>
      <w:r w:rsidR="009C6797">
        <w:rPr>
          <w:rFonts w:ascii="Arial" w:hAnsi="Arial" w:cs="Arial"/>
          <w:sz w:val="22"/>
          <w:szCs w:val="22"/>
        </w:rPr>
        <w:tab/>
      </w:r>
      <w:r w:rsidR="00881CF2">
        <w:rPr>
          <w:rFonts w:ascii="Arial" w:hAnsi="Arial" w:cs="Arial"/>
          <w:sz w:val="22"/>
          <w:szCs w:val="22"/>
        </w:rPr>
        <w:t xml:space="preserve">Ett heat startas enligt KSR E3.4. </w:t>
      </w:r>
      <w:r w:rsidR="009C6797">
        <w:rPr>
          <w:rFonts w:ascii="Arial" w:hAnsi="Arial" w:cs="Arial"/>
          <w:sz w:val="22"/>
          <w:szCs w:val="22"/>
        </w:rPr>
        <w:t xml:space="preserve">En båt som startar </w:t>
      </w:r>
      <w:r w:rsidR="00181E61">
        <w:rPr>
          <w:rFonts w:ascii="Arial" w:hAnsi="Arial" w:cs="Arial"/>
          <w:sz w:val="22"/>
          <w:szCs w:val="22"/>
        </w:rPr>
        <w:t>senare</w:t>
      </w:r>
      <w:r w:rsidR="009C6797">
        <w:rPr>
          <w:rFonts w:ascii="Arial" w:hAnsi="Arial" w:cs="Arial"/>
          <w:sz w:val="22"/>
          <w:szCs w:val="22"/>
        </w:rPr>
        <w:t xml:space="preserve"> än </w:t>
      </w:r>
      <w:r w:rsidR="00D335D7">
        <w:rPr>
          <w:rFonts w:ascii="Arial" w:hAnsi="Arial" w:cs="Arial"/>
          <w:sz w:val="22"/>
          <w:szCs w:val="22"/>
        </w:rPr>
        <w:t>tre</w:t>
      </w:r>
      <w:r w:rsidR="009C6797">
        <w:rPr>
          <w:rFonts w:ascii="Arial" w:hAnsi="Arial" w:cs="Arial"/>
          <w:sz w:val="22"/>
          <w:szCs w:val="22"/>
        </w:rPr>
        <w:t xml:space="preserve"> minuter efter startsignalen räknas som inte startande (DNS).</w:t>
      </w:r>
    </w:p>
    <w:p w14:paraId="63768F18" w14:textId="61F71DFE" w:rsidR="007A015D" w:rsidRDefault="009C6797" w:rsidP="007A015D">
      <w:p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EED624" w14:textId="5EF03280" w:rsidR="00D1329F" w:rsidRDefault="00D1329F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14:paraId="3FCE5255" w14:textId="77777777" w:rsidR="00D335D7" w:rsidRPr="007A015D" w:rsidRDefault="00D335D7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632B5C7F" w:rsidR="007A015D" w:rsidRPr="007A015D" w:rsidRDefault="0045051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</w:r>
      <w:r w:rsidR="000D5D39">
        <w:rPr>
          <w:rFonts w:ascii="Arial" w:hAnsi="Arial" w:cs="Arial"/>
          <w:b/>
          <w:bCs/>
          <w:sz w:val="22"/>
          <w:szCs w:val="22"/>
        </w:rPr>
        <w:t>Banan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AA7269C" w14:textId="4F82B20F" w:rsidR="00831E47" w:rsidRPr="001F4E37" w:rsidRDefault="00450516" w:rsidP="00374608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145B6E">
        <w:rPr>
          <w:rFonts w:ascii="Arial" w:hAnsi="Arial" w:cs="Arial"/>
          <w:sz w:val="22"/>
          <w:szCs w:val="22"/>
        </w:rPr>
        <w:t xml:space="preserve">Startlinjen är mellan </w:t>
      </w:r>
      <w:r w:rsidR="00B25B74">
        <w:rPr>
          <w:rFonts w:ascii="Arial" w:hAnsi="Arial" w:cs="Arial"/>
          <w:sz w:val="22"/>
          <w:szCs w:val="22"/>
        </w:rPr>
        <w:t xml:space="preserve">två </w:t>
      </w:r>
      <w:r w:rsidR="00B25B74" w:rsidRPr="0054269E">
        <w:rPr>
          <w:rFonts w:ascii="Arial" w:hAnsi="Arial" w:cs="Arial"/>
          <w:sz w:val="22"/>
          <w:szCs w:val="22"/>
          <w:highlight w:val="yellow"/>
        </w:rPr>
        <w:t>röd/vita flaggbojar</w:t>
      </w:r>
      <w:r w:rsidR="00B25B74">
        <w:rPr>
          <w:rFonts w:ascii="Arial" w:hAnsi="Arial" w:cs="Arial"/>
          <w:sz w:val="22"/>
          <w:szCs w:val="22"/>
        </w:rPr>
        <w:t>.</w:t>
      </w:r>
    </w:p>
    <w:p w14:paraId="72C68293" w14:textId="77777777" w:rsidR="00831E47" w:rsidRDefault="00831E47" w:rsidP="0037460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33454DD" w14:textId="42DD134B" w:rsidR="00F21A7A" w:rsidRDefault="00450516" w:rsidP="00F21A7A">
      <w:pPr>
        <w:tabs>
          <w:tab w:val="left" w:pos="567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21A7A">
        <w:rPr>
          <w:rFonts w:ascii="Arial" w:hAnsi="Arial" w:cs="Arial"/>
          <w:sz w:val="22"/>
          <w:szCs w:val="22"/>
        </w:rPr>
        <w:t>.2</w:t>
      </w:r>
      <w:r w:rsidR="00F21A7A">
        <w:rPr>
          <w:rFonts w:ascii="Arial" w:hAnsi="Arial" w:cs="Arial"/>
          <w:sz w:val="22"/>
          <w:szCs w:val="22"/>
        </w:rPr>
        <w:tab/>
      </w:r>
      <w:r w:rsidR="00D21023">
        <w:rPr>
          <w:rFonts w:ascii="Arial" w:hAnsi="Arial" w:cs="Arial"/>
          <w:sz w:val="22"/>
          <w:szCs w:val="22"/>
        </w:rPr>
        <w:t>Banan är en kryss/länsbana</w:t>
      </w:r>
      <w:r w:rsidR="002114E8">
        <w:rPr>
          <w:rFonts w:ascii="Arial" w:hAnsi="Arial" w:cs="Arial"/>
          <w:sz w:val="22"/>
          <w:szCs w:val="22"/>
        </w:rPr>
        <w:t xml:space="preserve"> med offsetmärke och gate,</w:t>
      </w:r>
      <w:r w:rsidR="00220ACA">
        <w:rPr>
          <w:rFonts w:ascii="Arial" w:hAnsi="Arial" w:cs="Arial"/>
          <w:sz w:val="22"/>
          <w:szCs w:val="22"/>
        </w:rPr>
        <w:t xml:space="preserve"> som seglas </w:t>
      </w:r>
      <w:r w:rsidR="003B424A">
        <w:rPr>
          <w:rFonts w:ascii="Arial" w:hAnsi="Arial" w:cs="Arial"/>
          <w:sz w:val="22"/>
          <w:szCs w:val="22"/>
        </w:rPr>
        <w:br/>
      </w:r>
      <w:r w:rsidR="002114E8">
        <w:rPr>
          <w:rFonts w:ascii="Arial" w:hAnsi="Arial" w:cs="Arial"/>
          <w:sz w:val="22"/>
          <w:szCs w:val="22"/>
        </w:rPr>
        <w:t>S</w:t>
      </w:r>
      <w:r w:rsidR="00220ACA">
        <w:rPr>
          <w:rFonts w:ascii="Arial" w:hAnsi="Arial" w:cs="Arial"/>
          <w:sz w:val="22"/>
          <w:szCs w:val="22"/>
        </w:rPr>
        <w:t>ta</w:t>
      </w:r>
      <w:r w:rsidR="008E603A">
        <w:rPr>
          <w:rFonts w:ascii="Arial" w:hAnsi="Arial" w:cs="Arial"/>
          <w:sz w:val="22"/>
          <w:szCs w:val="22"/>
        </w:rPr>
        <w:t>r</w:t>
      </w:r>
      <w:r w:rsidR="00220ACA">
        <w:rPr>
          <w:rFonts w:ascii="Arial" w:hAnsi="Arial" w:cs="Arial"/>
          <w:sz w:val="22"/>
          <w:szCs w:val="22"/>
        </w:rPr>
        <w:t>t – 1</w:t>
      </w:r>
      <w:r w:rsidR="003B424A">
        <w:rPr>
          <w:rFonts w:ascii="Arial" w:hAnsi="Arial" w:cs="Arial"/>
          <w:sz w:val="22"/>
          <w:szCs w:val="22"/>
        </w:rPr>
        <w:t>A</w:t>
      </w:r>
      <w:r w:rsidR="00220ACA">
        <w:rPr>
          <w:rFonts w:ascii="Arial" w:hAnsi="Arial" w:cs="Arial"/>
          <w:sz w:val="22"/>
          <w:szCs w:val="22"/>
        </w:rPr>
        <w:t xml:space="preserve"> – </w:t>
      </w:r>
      <w:r w:rsidR="00CB47DA">
        <w:rPr>
          <w:rFonts w:ascii="Arial" w:hAnsi="Arial" w:cs="Arial"/>
          <w:sz w:val="22"/>
          <w:szCs w:val="22"/>
        </w:rPr>
        <w:t>1</w:t>
      </w:r>
      <w:r w:rsidR="003B424A">
        <w:rPr>
          <w:rFonts w:ascii="Arial" w:hAnsi="Arial" w:cs="Arial"/>
          <w:sz w:val="22"/>
          <w:szCs w:val="22"/>
        </w:rPr>
        <w:t>B</w:t>
      </w:r>
      <w:r w:rsidR="002114E8">
        <w:rPr>
          <w:rFonts w:ascii="Arial" w:hAnsi="Arial" w:cs="Arial"/>
          <w:sz w:val="22"/>
          <w:szCs w:val="22"/>
        </w:rPr>
        <w:t xml:space="preserve"> </w:t>
      </w:r>
      <w:r w:rsidR="00F95E84">
        <w:rPr>
          <w:rFonts w:ascii="Arial" w:hAnsi="Arial" w:cs="Arial"/>
          <w:sz w:val="22"/>
          <w:szCs w:val="22"/>
        </w:rPr>
        <w:t xml:space="preserve">– </w:t>
      </w:r>
      <w:r w:rsidR="00DB010B">
        <w:rPr>
          <w:rFonts w:ascii="Arial" w:hAnsi="Arial" w:cs="Arial"/>
          <w:sz w:val="22"/>
          <w:szCs w:val="22"/>
        </w:rPr>
        <w:t>2</w:t>
      </w:r>
      <w:r w:rsidR="003B424A">
        <w:rPr>
          <w:rFonts w:ascii="Arial" w:hAnsi="Arial" w:cs="Arial"/>
          <w:sz w:val="22"/>
          <w:szCs w:val="22"/>
        </w:rPr>
        <w:t>A</w:t>
      </w:r>
      <w:r w:rsidR="00EE1A2C">
        <w:rPr>
          <w:rFonts w:ascii="Arial" w:hAnsi="Arial" w:cs="Arial"/>
          <w:sz w:val="22"/>
          <w:szCs w:val="22"/>
        </w:rPr>
        <w:t>/</w:t>
      </w:r>
      <w:r w:rsidR="00DB010B">
        <w:rPr>
          <w:rFonts w:ascii="Arial" w:hAnsi="Arial" w:cs="Arial"/>
          <w:sz w:val="22"/>
          <w:szCs w:val="22"/>
        </w:rPr>
        <w:t>2</w:t>
      </w:r>
      <w:r w:rsidR="003B424A">
        <w:rPr>
          <w:rFonts w:ascii="Arial" w:hAnsi="Arial" w:cs="Arial"/>
          <w:sz w:val="22"/>
          <w:szCs w:val="22"/>
        </w:rPr>
        <w:t>B</w:t>
      </w:r>
      <w:r w:rsidR="00220ACA">
        <w:rPr>
          <w:rFonts w:ascii="Arial" w:hAnsi="Arial" w:cs="Arial"/>
          <w:sz w:val="22"/>
          <w:szCs w:val="22"/>
        </w:rPr>
        <w:t xml:space="preserve"> – 1</w:t>
      </w:r>
      <w:r w:rsidR="003B424A">
        <w:rPr>
          <w:rFonts w:ascii="Arial" w:hAnsi="Arial" w:cs="Arial"/>
          <w:sz w:val="22"/>
          <w:szCs w:val="22"/>
        </w:rPr>
        <w:t>A</w:t>
      </w:r>
      <w:r w:rsidR="00F95E84">
        <w:rPr>
          <w:rFonts w:ascii="Arial" w:hAnsi="Arial" w:cs="Arial"/>
          <w:sz w:val="22"/>
          <w:szCs w:val="22"/>
        </w:rPr>
        <w:t xml:space="preserve"> – </w:t>
      </w:r>
      <w:r w:rsidR="00DB010B">
        <w:rPr>
          <w:rFonts w:ascii="Arial" w:hAnsi="Arial" w:cs="Arial"/>
          <w:sz w:val="22"/>
          <w:szCs w:val="22"/>
        </w:rPr>
        <w:t>1</w:t>
      </w:r>
      <w:r w:rsidR="003B424A">
        <w:rPr>
          <w:rFonts w:ascii="Arial" w:hAnsi="Arial" w:cs="Arial"/>
          <w:sz w:val="22"/>
          <w:szCs w:val="22"/>
        </w:rPr>
        <w:t>B</w:t>
      </w:r>
      <w:r w:rsidR="00F95E84">
        <w:rPr>
          <w:rFonts w:ascii="Arial" w:hAnsi="Arial" w:cs="Arial"/>
          <w:sz w:val="22"/>
          <w:szCs w:val="22"/>
        </w:rPr>
        <w:t xml:space="preserve"> – </w:t>
      </w:r>
      <w:r w:rsidR="00DB010B">
        <w:rPr>
          <w:rFonts w:ascii="Arial" w:hAnsi="Arial" w:cs="Arial"/>
          <w:sz w:val="22"/>
          <w:szCs w:val="22"/>
        </w:rPr>
        <w:t>2</w:t>
      </w:r>
      <w:r w:rsidR="003B424A">
        <w:rPr>
          <w:rFonts w:ascii="Arial" w:hAnsi="Arial" w:cs="Arial"/>
          <w:sz w:val="22"/>
          <w:szCs w:val="22"/>
        </w:rPr>
        <w:t>A</w:t>
      </w:r>
      <w:r w:rsidR="004B1254">
        <w:rPr>
          <w:rFonts w:ascii="Arial" w:hAnsi="Arial" w:cs="Arial"/>
          <w:sz w:val="22"/>
          <w:szCs w:val="22"/>
        </w:rPr>
        <w:t>/</w:t>
      </w:r>
      <w:r w:rsidR="00DB010B">
        <w:rPr>
          <w:rFonts w:ascii="Arial" w:hAnsi="Arial" w:cs="Arial"/>
          <w:sz w:val="22"/>
          <w:szCs w:val="22"/>
        </w:rPr>
        <w:t>2</w:t>
      </w:r>
      <w:r w:rsidR="003B424A">
        <w:rPr>
          <w:rFonts w:ascii="Arial" w:hAnsi="Arial" w:cs="Arial"/>
          <w:sz w:val="22"/>
          <w:szCs w:val="22"/>
        </w:rPr>
        <w:t>B</w:t>
      </w:r>
      <w:r w:rsidR="00220ACA">
        <w:rPr>
          <w:rFonts w:ascii="Arial" w:hAnsi="Arial" w:cs="Arial"/>
          <w:sz w:val="22"/>
          <w:szCs w:val="22"/>
        </w:rPr>
        <w:t xml:space="preserve"> – </w:t>
      </w:r>
      <w:r w:rsidR="003B424A">
        <w:rPr>
          <w:rFonts w:ascii="Arial" w:hAnsi="Arial" w:cs="Arial"/>
          <w:sz w:val="22"/>
          <w:szCs w:val="22"/>
        </w:rPr>
        <w:t>M</w:t>
      </w:r>
      <w:r w:rsidR="00220ACA">
        <w:rPr>
          <w:rFonts w:ascii="Arial" w:hAnsi="Arial" w:cs="Arial"/>
          <w:sz w:val="22"/>
          <w:szCs w:val="22"/>
        </w:rPr>
        <w:t xml:space="preserve">ål. </w:t>
      </w:r>
      <w:r w:rsidR="003B424A">
        <w:rPr>
          <w:rFonts w:ascii="Arial" w:hAnsi="Arial" w:cs="Arial"/>
          <w:sz w:val="22"/>
          <w:szCs w:val="22"/>
        </w:rPr>
        <w:br/>
      </w:r>
      <w:r w:rsidR="00760FFC">
        <w:rPr>
          <w:rFonts w:ascii="Arial" w:hAnsi="Arial" w:cs="Arial"/>
          <w:sz w:val="22"/>
          <w:szCs w:val="22"/>
        </w:rPr>
        <w:t xml:space="preserve">Rundningsmärkena är </w:t>
      </w:r>
      <w:r w:rsidR="003B424A" w:rsidRPr="0054269E">
        <w:rPr>
          <w:rFonts w:ascii="Arial" w:hAnsi="Arial" w:cs="Arial"/>
          <w:sz w:val="22"/>
          <w:szCs w:val="22"/>
          <w:highlight w:val="yellow"/>
        </w:rPr>
        <w:t>röd/vita flaggbojar</w:t>
      </w:r>
      <w:r w:rsidR="003B424A">
        <w:rPr>
          <w:rFonts w:ascii="Arial" w:hAnsi="Arial" w:cs="Arial"/>
          <w:sz w:val="22"/>
          <w:szCs w:val="22"/>
        </w:rPr>
        <w:t>.</w:t>
      </w:r>
    </w:p>
    <w:p w14:paraId="49A869FE" w14:textId="0D00C75D" w:rsidR="00F21A7A" w:rsidRDefault="003B424A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CCCE6A5" wp14:editId="0D77D4E2">
            <wp:simplePos x="0" y="0"/>
            <wp:positionH relativeFrom="column">
              <wp:posOffset>1716405</wp:posOffset>
            </wp:positionH>
            <wp:positionV relativeFrom="paragraph">
              <wp:posOffset>200660</wp:posOffset>
            </wp:positionV>
            <wp:extent cx="1956435" cy="2216150"/>
            <wp:effectExtent l="0" t="0" r="5715" b="0"/>
            <wp:wrapTopAndBottom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3EE2A" w14:textId="331D7AE7" w:rsidR="00880E39" w:rsidRDefault="00880E39" w:rsidP="00880E39">
      <w:pPr>
        <w:tabs>
          <w:tab w:val="left" w:pos="567"/>
        </w:tabs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8E87D4B" w14:textId="208FFF30" w:rsidR="003E577D" w:rsidRDefault="00FD02F3" w:rsidP="00780467">
      <w:pPr>
        <w:tabs>
          <w:tab w:val="left" w:pos="567"/>
        </w:tabs>
        <w:ind w:left="0" w:firstLine="0"/>
        <w:contextualSpacing/>
        <w:jc w:val="center"/>
        <w:rPr>
          <w:rFonts w:ascii="Arial" w:hAnsi="Arial" w:cs="Arial"/>
          <w:sz w:val="22"/>
          <w:szCs w:val="22"/>
        </w:rPr>
      </w:pPr>
      <w:r w:rsidRPr="00FD02F3">
        <w:rPr>
          <w:noProof/>
        </w:rPr>
        <w:t xml:space="preserve"> </w:t>
      </w:r>
    </w:p>
    <w:p w14:paraId="6C0E65F3" w14:textId="01449D76" w:rsidR="003E577D" w:rsidRDefault="00416B9B" w:rsidP="004B04BA">
      <w:pPr>
        <w:tabs>
          <w:tab w:val="left" w:pos="567"/>
        </w:tabs>
        <w:ind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7B9E77" w14:textId="21F3CB18" w:rsidR="00880E39" w:rsidRPr="009C4453" w:rsidRDefault="00450516" w:rsidP="005D2ABC">
      <w:pPr>
        <w:tabs>
          <w:tab w:val="left" w:pos="567"/>
        </w:tabs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80E39">
        <w:rPr>
          <w:rFonts w:ascii="Arial" w:hAnsi="Arial" w:cs="Arial"/>
          <w:sz w:val="22"/>
          <w:szCs w:val="22"/>
        </w:rPr>
        <w:t>.3</w:t>
      </w:r>
      <w:r w:rsidR="00880E39">
        <w:rPr>
          <w:rFonts w:ascii="Arial" w:hAnsi="Arial" w:cs="Arial"/>
          <w:sz w:val="22"/>
          <w:szCs w:val="22"/>
        </w:rPr>
        <w:tab/>
      </w:r>
      <w:r w:rsidR="00E85577">
        <w:rPr>
          <w:rFonts w:ascii="Arial" w:hAnsi="Arial" w:cs="Arial"/>
          <w:sz w:val="22"/>
          <w:szCs w:val="22"/>
        </w:rPr>
        <w:t xml:space="preserve">Mållinjen är </w:t>
      </w:r>
      <w:r w:rsidR="004B04BA">
        <w:rPr>
          <w:rFonts w:ascii="Arial" w:hAnsi="Arial" w:cs="Arial"/>
          <w:sz w:val="22"/>
          <w:szCs w:val="22"/>
        </w:rPr>
        <w:t>samma som startlinjen.</w:t>
      </w:r>
    </w:p>
    <w:p w14:paraId="0C022221" w14:textId="7DF385A1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25A5BBE" w14:textId="13583EBB" w:rsidR="00FF5155" w:rsidRDefault="0045051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F5155">
        <w:rPr>
          <w:rFonts w:ascii="Arial" w:hAnsi="Arial" w:cs="Arial"/>
          <w:sz w:val="22"/>
          <w:szCs w:val="22"/>
        </w:rPr>
        <w:t>.4</w:t>
      </w:r>
      <w:r w:rsidR="00FF5155">
        <w:rPr>
          <w:rFonts w:ascii="Arial" w:hAnsi="Arial" w:cs="Arial"/>
          <w:sz w:val="22"/>
          <w:szCs w:val="22"/>
        </w:rPr>
        <w:tab/>
        <w:t>Kappseglingskommittén kommer</w:t>
      </w:r>
      <w:r w:rsidR="001C5616">
        <w:rPr>
          <w:rFonts w:ascii="Arial" w:hAnsi="Arial" w:cs="Arial"/>
          <w:sz w:val="22"/>
          <w:szCs w:val="22"/>
        </w:rPr>
        <w:t xml:space="preserve"> att</w:t>
      </w:r>
      <w:r w:rsidR="00FF5155">
        <w:rPr>
          <w:rFonts w:ascii="Arial" w:hAnsi="Arial" w:cs="Arial"/>
          <w:sz w:val="22"/>
          <w:szCs w:val="22"/>
        </w:rPr>
        <w:t xml:space="preserve"> försöka anpassa banlängden så att en kappsegling tar cirka </w:t>
      </w:r>
      <w:r w:rsidR="00B25B74">
        <w:rPr>
          <w:rFonts w:ascii="Arial" w:hAnsi="Arial" w:cs="Arial"/>
          <w:sz w:val="22"/>
          <w:szCs w:val="22"/>
        </w:rPr>
        <w:t>10 min</w:t>
      </w:r>
      <w:r w:rsidR="001C5616">
        <w:rPr>
          <w:rFonts w:ascii="Arial" w:hAnsi="Arial" w:cs="Arial"/>
          <w:sz w:val="22"/>
          <w:szCs w:val="22"/>
        </w:rPr>
        <w:t xml:space="preserve"> att segla.</w:t>
      </w:r>
    </w:p>
    <w:p w14:paraId="17B6DC7D" w14:textId="1ECCCB0B" w:rsidR="00F21A7A" w:rsidRDefault="00F21A7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963745" w14:textId="759FBABF" w:rsidR="00023DEE" w:rsidRDefault="0045051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23DEE">
        <w:rPr>
          <w:rFonts w:ascii="Arial" w:hAnsi="Arial" w:cs="Arial"/>
          <w:sz w:val="22"/>
          <w:szCs w:val="22"/>
        </w:rPr>
        <w:t>.5</w:t>
      </w:r>
      <w:r w:rsidR="00023DEE">
        <w:rPr>
          <w:rFonts w:ascii="Arial" w:hAnsi="Arial" w:cs="Arial"/>
          <w:sz w:val="22"/>
          <w:szCs w:val="22"/>
        </w:rPr>
        <w:tab/>
      </w:r>
      <w:r w:rsidR="0077084C">
        <w:rPr>
          <w:rFonts w:ascii="Arial" w:hAnsi="Arial" w:cs="Arial"/>
          <w:sz w:val="22"/>
          <w:szCs w:val="22"/>
        </w:rPr>
        <w:t xml:space="preserve">Maxtid för första båt i mål </w:t>
      </w:r>
      <w:r w:rsidR="0025435E">
        <w:rPr>
          <w:rFonts w:ascii="Arial" w:hAnsi="Arial" w:cs="Arial"/>
          <w:sz w:val="22"/>
          <w:szCs w:val="22"/>
        </w:rPr>
        <w:t xml:space="preserve">är </w:t>
      </w:r>
      <w:r w:rsidR="00B25B74">
        <w:rPr>
          <w:rFonts w:ascii="Arial" w:hAnsi="Arial" w:cs="Arial"/>
          <w:sz w:val="22"/>
          <w:szCs w:val="22"/>
        </w:rPr>
        <w:t>20 min</w:t>
      </w:r>
    </w:p>
    <w:p w14:paraId="31BC0887" w14:textId="159FF145" w:rsidR="001E365C" w:rsidRDefault="001E365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3F7AFD2" w14:textId="115AEE4A" w:rsidR="001E365C" w:rsidRDefault="0045051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E365C">
        <w:rPr>
          <w:rFonts w:ascii="Arial" w:hAnsi="Arial" w:cs="Arial"/>
          <w:sz w:val="22"/>
          <w:szCs w:val="22"/>
        </w:rPr>
        <w:t>.6</w:t>
      </w:r>
      <w:r w:rsidR="001E365C">
        <w:rPr>
          <w:rFonts w:ascii="Arial" w:hAnsi="Arial" w:cs="Arial"/>
          <w:sz w:val="22"/>
          <w:szCs w:val="22"/>
        </w:rPr>
        <w:tab/>
      </w:r>
      <w:r w:rsidR="005A5E83">
        <w:rPr>
          <w:rFonts w:ascii="Arial" w:hAnsi="Arial" w:cs="Arial"/>
          <w:sz w:val="22"/>
          <w:szCs w:val="22"/>
        </w:rPr>
        <w:t xml:space="preserve">En båt som inte går i mål inom </w:t>
      </w:r>
      <w:r w:rsidR="00B25B74">
        <w:rPr>
          <w:rFonts w:ascii="Arial" w:hAnsi="Arial" w:cs="Arial"/>
          <w:sz w:val="22"/>
          <w:szCs w:val="22"/>
        </w:rPr>
        <w:t>5 min</w:t>
      </w:r>
      <w:r w:rsidR="005A5E83">
        <w:rPr>
          <w:rFonts w:ascii="Arial" w:hAnsi="Arial" w:cs="Arial"/>
          <w:sz w:val="22"/>
          <w:szCs w:val="22"/>
        </w:rPr>
        <w:t xml:space="preserve"> </w:t>
      </w:r>
      <w:r w:rsidR="00B00517">
        <w:rPr>
          <w:rFonts w:ascii="Arial" w:hAnsi="Arial" w:cs="Arial"/>
          <w:sz w:val="22"/>
          <w:szCs w:val="22"/>
        </w:rPr>
        <w:t>efter att första båt har gått i mål</w:t>
      </w:r>
      <w:r w:rsidR="008F6EC1">
        <w:rPr>
          <w:rFonts w:ascii="Arial" w:hAnsi="Arial" w:cs="Arial"/>
          <w:sz w:val="22"/>
          <w:szCs w:val="22"/>
        </w:rPr>
        <w:t>, får den place</w:t>
      </w:r>
      <w:r w:rsidR="00C41A59">
        <w:rPr>
          <w:rFonts w:ascii="Arial" w:hAnsi="Arial" w:cs="Arial"/>
          <w:sz w:val="22"/>
          <w:szCs w:val="22"/>
        </w:rPr>
        <w:t xml:space="preserve">ring den har på vattnet. </w:t>
      </w:r>
      <w:r w:rsidR="00B00517">
        <w:rPr>
          <w:rFonts w:ascii="Arial" w:hAnsi="Arial" w:cs="Arial"/>
          <w:sz w:val="22"/>
          <w:szCs w:val="22"/>
        </w:rPr>
        <w:t>Detta ändrar KSR 35</w:t>
      </w:r>
      <w:r w:rsidR="00AA3669">
        <w:rPr>
          <w:rFonts w:ascii="Arial" w:hAnsi="Arial" w:cs="Arial"/>
          <w:sz w:val="22"/>
          <w:szCs w:val="22"/>
        </w:rPr>
        <w:t xml:space="preserve"> och A5</w:t>
      </w:r>
      <w:r w:rsidR="00B00517">
        <w:rPr>
          <w:rFonts w:ascii="Arial" w:hAnsi="Arial" w:cs="Arial"/>
          <w:sz w:val="22"/>
          <w:szCs w:val="22"/>
        </w:rPr>
        <w:t>.</w:t>
      </w:r>
    </w:p>
    <w:p w14:paraId="26D6F011" w14:textId="1EC486CF" w:rsidR="005314E1" w:rsidRDefault="005314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746360" w14:textId="77777777" w:rsidR="005314E1" w:rsidRDefault="005314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114E194" w14:textId="54E488EA" w:rsidR="007A015D" w:rsidRPr="003F4803" w:rsidRDefault="00450516" w:rsidP="003F4803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 xml:space="preserve">Protester och </w:t>
      </w:r>
      <w:r w:rsidR="000332AA">
        <w:rPr>
          <w:rFonts w:ascii="Arial" w:hAnsi="Arial" w:cs="Arial"/>
          <w:b/>
          <w:bCs/>
          <w:sz w:val="22"/>
          <w:szCs w:val="22"/>
        </w:rPr>
        <w:t>ansökningar om förhandling</w:t>
      </w:r>
    </w:p>
    <w:p w14:paraId="091EC26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5A5D04F" w14:textId="723348F7" w:rsidR="00897549" w:rsidRDefault="0045051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A015D" w:rsidRPr="007A015D">
        <w:rPr>
          <w:rFonts w:ascii="Arial" w:hAnsi="Arial" w:cs="Arial"/>
          <w:sz w:val="22"/>
          <w:szCs w:val="22"/>
        </w:rPr>
        <w:t>.</w:t>
      </w:r>
      <w:r w:rsidR="003F4803">
        <w:rPr>
          <w:rFonts w:ascii="Arial" w:hAnsi="Arial" w:cs="Arial"/>
          <w:sz w:val="22"/>
          <w:szCs w:val="22"/>
        </w:rPr>
        <w:t>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5924C0">
        <w:rPr>
          <w:rFonts w:ascii="Arial" w:hAnsi="Arial" w:cs="Arial"/>
          <w:sz w:val="22"/>
          <w:szCs w:val="22"/>
        </w:rPr>
        <w:t xml:space="preserve">Protester och ansökningar om förhandling </w:t>
      </w:r>
      <w:r w:rsidR="00CB330C">
        <w:rPr>
          <w:rFonts w:ascii="Arial" w:hAnsi="Arial" w:cs="Arial"/>
          <w:sz w:val="22"/>
          <w:szCs w:val="22"/>
        </w:rPr>
        <w:t xml:space="preserve">ska </w:t>
      </w:r>
      <w:r w:rsidR="007C0629">
        <w:rPr>
          <w:rFonts w:ascii="Arial" w:hAnsi="Arial" w:cs="Arial"/>
          <w:sz w:val="22"/>
          <w:szCs w:val="22"/>
        </w:rPr>
        <w:t xml:space="preserve">meddelas </w:t>
      </w:r>
      <w:r w:rsidR="00EA1D18">
        <w:rPr>
          <w:rFonts w:ascii="Arial" w:hAnsi="Arial" w:cs="Arial"/>
          <w:sz w:val="22"/>
          <w:szCs w:val="22"/>
        </w:rPr>
        <w:t xml:space="preserve">protestkommittén </w:t>
      </w:r>
      <w:r w:rsidR="00D50BED">
        <w:rPr>
          <w:rFonts w:ascii="Arial" w:hAnsi="Arial" w:cs="Arial"/>
          <w:sz w:val="22"/>
          <w:szCs w:val="22"/>
        </w:rPr>
        <w:t>så snart som möjligt efter att sista båt har gått i mål i heatet</w:t>
      </w:r>
      <w:r w:rsidR="00EA7175">
        <w:rPr>
          <w:rFonts w:ascii="Arial" w:hAnsi="Arial" w:cs="Arial"/>
          <w:sz w:val="22"/>
          <w:szCs w:val="22"/>
        </w:rPr>
        <w:t>.</w:t>
      </w:r>
    </w:p>
    <w:p w14:paraId="5C7AD05B" w14:textId="215389D4" w:rsidR="00857DE1" w:rsidRDefault="00857DE1" w:rsidP="00EA7175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E5295C3" w14:textId="23FD66D2" w:rsidR="00857DE1" w:rsidRPr="007A015D" w:rsidRDefault="00450516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57DE1">
        <w:rPr>
          <w:rFonts w:ascii="Arial" w:hAnsi="Arial" w:cs="Arial"/>
          <w:sz w:val="22"/>
          <w:szCs w:val="22"/>
        </w:rPr>
        <w:t>.</w:t>
      </w:r>
      <w:r w:rsidR="00EA7175">
        <w:rPr>
          <w:rFonts w:ascii="Arial" w:hAnsi="Arial" w:cs="Arial"/>
          <w:sz w:val="22"/>
          <w:szCs w:val="22"/>
        </w:rPr>
        <w:t>2</w:t>
      </w:r>
      <w:r w:rsidR="00857DE1">
        <w:rPr>
          <w:rFonts w:ascii="Arial" w:hAnsi="Arial" w:cs="Arial"/>
          <w:sz w:val="22"/>
          <w:szCs w:val="22"/>
        </w:rPr>
        <w:tab/>
        <w:t>Kallelse till förhandling</w:t>
      </w:r>
      <w:r w:rsidR="00F67123">
        <w:rPr>
          <w:rFonts w:ascii="Arial" w:hAnsi="Arial" w:cs="Arial"/>
          <w:sz w:val="22"/>
          <w:szCs w:val="22"/>
        </w:rPr>
        <w:t xml:space="preserve">, med tid och plats för förhandlingen, </w:t>
      </w:r>
      <w:r w:rsidR="002B0A87">
        <w:rPr>
          <w:rFonts w:ascii="Arial" w:hAnsi="Arial" w:cs="Arial"/>
          <w:sz w:val="22"/>
          <w:szCs w:val="22"/>
        </w:rPr>
        <w:t xml:space="preserve">meddelas parterna muntligen </w:t>
      </w:r>
      <w:r w:rsidR="00F03C59">
        <w:rPr>
          <w:rFonts w:ascii="Arial" w:hAnsi="Arial" w:cs="Arial"/>
          <w:sz w:val="22"/>
          <w:szCs w:val="22"/>
        </w:rPr>
        <w:t xml:space="preserve">inom tio minuter efter att </w:t>
      </w:r>
      <w:r w:rsidR="00056094">
        <w:rPr>
          <w:rFonts w:ascii="Arial" w:hAnsi="Arial" w:cs="Arial"/>
          <w:sz w:val="22"/>
          <w:szCs w:val="22"/>
        </w:rPr>
        <w:t>kappseglingen</w:t>
      </w:r>
      <w:r w:rsidR="00F03C59">
        <w:rPr>
          <w:rFonts w:ascii="Arial" w:hAnsi="Arial" w:cs="Arial"/>
          <w:sz w:val="22"/>
          <w:szCs w:val="22"/>
        </w:rPr>
        <w:t xml:space="preserve"> avslutats</w:t>
      </w:r>
      <w:r w:rsidR="00AC469C">
        <w:rPr>
          <w:rFonts w:ascii="Arial" w:hAnsi="Arial" w:cs="Arial"/>
          <w:sz w:val="22"/>
          <w:szCs w:val="22"/>
        </w:rPr>
        <w:t>.</w:t>
      </w:r>
    </w:p>
    <w:p w14:paraId="6ECE5AB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945E428" w14:textId="77777777" w:rsidR="004B04BA" w:rsidRDefault="004B04BA" w:rsidP="00536C46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177FD15D" w14:textId="3A9B20E9" w:rsidR="00D753B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B25B74">
        <w:rPr>
          <w:rFonts w:ascii="Arial" w:hAnsi="Arial" w:cs="Arial"/>
          <w:sz w:val="22"/>
          <w:szCs w:val="22"/>
        </w:rPr>
        <w:t>2021-</w:t>
      </w:r>
    </w:p>
    <w:p w14:paraId="6C713D7C" w14:textId="4B0AE31E" w:rsidR="00765B8A" w:rsidRDefault="00765B8A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7BB7D162" w14:textId="3B68A3B5" w:rsidR="00765B8A" w:rsidRDefault="00765B8A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56954ADD" w14:textId="0C4F4F49" w:rsidR="00765B8A" w:rsidRDefault="00765B8A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3051AFDE" w14:textId="7651F0C7" w:rsidR="005C18CE" w:rsidRPr="007A015D" w:rsidRDefault="005C18CE" w:rsidP="00F03495">
      <w:pPr>
        <w:spacing w:after="160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sectPr w:rsidR="005C18CE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E6BE8FB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176566"/>
    <w:multiLevelType w:val="hybridMultilevel"/>
    <w:tmpl w:val="E3EA3828"/>
    <w:lvl w:ilvl="0" w:tplc="CDD26FC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36042AD"/>
    <w:multiLevelType w:val="hybridMultilevel"/>
    <w:tmpl w:val="07D0F0A4"/>
    <w:lvl w:ilvl="0" w:tplc="8A68549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1433842"/>
    <w:multiLevelType w:val="hybridMultilevel"/>
    <w:tmpl w:val="AD4A8C48"/>
    <w:lvl w:ilvl="0" w:tplc="8D18361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7396CE1"/>
    <w:multiLevelType w:val="hybridMultilevel"/>
    <w:tmpl w:val="F06E4EBA"/>
    <w:lvl w:ilvl="0" w:tplc="5E02E2C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623722F8"/>
    <w:multiLevelType w:val="hybridMultilevel"/>
    <w:tmpl w:val="A1EEC764"/>
    <w:lvl w:ilvl="0" w:tplc="DE4EFD7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C914E8D"/>
    <w:multiLevelType w:val="hybridMultilevel"/>
    <w:tmpl w:val="04DA8B94"/>
    <w:lvl w:ilvl="0" w:tplc="16029AD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70" w:hanging="360"/>
      </w:pPr>
    </w:lvl>
    <w:lvl w:ilvl="2" w:tplc="041D001B" w:tentative="1">
      <w:start w:val="1"/>
      <w:numFmt w:val="lowerRoman"/>
      <w:lvlText w:val="%3."/>
      <w:lvlJc w:val="right"/>
      <w:pPr>
        <w:ind w:left="2790" w:hanging="180"/>
      </w:pPr>
    </w:lvl>
    <w:lvl w:ilvl="3" w:tplc="041D000F" w:tentative="1">
      <w:start w:val="1"/>
      <w:numFmt w:val="decimal"/>
      <w:lvlText w:val="%4."/>
      <w:lvlJc w:val="left"/>
      <w:pPr>
        <w:ind w:left="3510" w:hanging="360"/>
      </w:pPr>
    </w:lvl>
    <w:lvl w:ilvl="4" w:tplc="041D0019" w:tentative="1">
      <w:start w:val="1"/>
      <w:numFmt w:val="lowerLetter"/>
      <w:lvlText w:val="%5."/>
      <w:lvlJc w:val="left"/>
      <w:pPr>
        <w:ind w:left="4230" w:hanging="360"/>
      </w:pPr>
    </w:lvl>
    <w:lvl w:ilvl="5" w:tplc="041D001B" w:tentative="1">
      <w:start w:val="1"/>
      <w:numFmt w:val="lowerRoman"/>
      <w:lvlText w:val="%6."/>
      <w:lvlJc w:val="right"/>
      <w:pPr>
        <w:ind w:left="4950" w:hanging="180"/>
      </w:pPr>
    </w:lvl>
    <w:lvl w:ilvl="6" w:tplc="041D000F" w:tentative="1">
      <w:start w:val="1"/>
      <w:numFmt w:val="decimal"/>
      <w:lvlText w:val="%7."/>
      <w:lvlJc w:val="left"/>
      <w:pPr>
        <w:ind w:left="5670" w:hanging="360"/>
      </w:pPr>
    </w:lvl>
    <w:lvl w:ilvl="7" w:tplc="041D0019" w:tentative="1">
      <w:start w:val="1"/>
      <w:numFmt w:val="lowerLetter"/>
      <w:lvlText w:val="%8."/>
      <w:lvlJc w:val="left"/>
      <w:pPr>
        <w:ind w:left="6390" w:hanging="360"/>
      </w:pPr>
    </w:lvl>
    <w:lvl w:ilvl="8" w:tplc="041D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3A87"/>
    <w:rsid w:val="00004613"/>
    <w:rsid w:val="000129BA"/>
    <w:rsid w:val="000140F0"/>
    <w:rsid w:val="00022849"/>
    <w:rsid w:val="00023DEE"/>
    <w:rsid w:val="000252C6"/>
    <w:rsid w:val="000332AA"/>
    <w:rsid w:val="00037BFE"/>
    <w:rsid w:val="0004512B"/>
    <w:rsid w:val="000512E6"/>
    <w:rsid w:val="00056094"/>
    <w:rsid w:val="00060F82"/>
    <w:rsid w:val="00082BED"/>
    <w:rsid w:val="000872D3"/>
    <w:rsid w:val="0009459C"/>
    <w:rsid w:val="000B1C7F"/>
    <w:rsid w:val="000C2C62"/>
    <w:rsid w:val="000D17A5"/>
    <w:rsid w:val="000D53A9"/>
    <w:rsid w:val="000D5D39"/>
    <w:rsid w:val="000D645F"/>
    <w:rsid w:val="000E22DE"/>
    <w:rsid w:val="000E3DB7"/>
    <w:rsid w:val="000E6209"/>
    <w:rsid w:val="000E71AA"/>
    <w:rsid w:val="00116FCB"/>
    <w:rsid w:val="00121E49"/>
    <w:rsid w:val="001304C6"/>
    <w:rsid w:val="00130A12"/>
    <w:rsid w:val="00145B6E"/>
    <w:rsid w:val="0014656F"/>
    <w:rsid w:val="00155709"/>
    <w:rsid w:val="0015644B"/>
    <w:rsid w:val="00172BAF"/>
    <w:rsid w:val="00173CC8"/>
    <w:rsid w:val="001765A5"/>
    <w:rsid w:val="00177330"/>
    <w:rsid w:val="00177BD0"/>
    <w:rsid w:val="00181E61"/>
    <w:rsid w:val="00181F5C"/>
    <w:rsid w:val="00185656"/>
    <w:rsid w:val="001968DE"/>
    <w:rsid w:val="001B33C2"/>
    <w:rsid w:val="001C1291"/>
    <w:rsid w:val="001C5616"/>
    <w:rsid w:val="001D0536"/>
    <w:rsid w:val="001E365C"/>
    <w:rsid w:val="001E6B31"/>
    <w:rsid w:val="001F407A"/>
    <w:rsid w:val="001F47E8"/>
    <w:rsid w:val="001F4E37"/>
    <w:rsid w:val="00203BFC"/>
    <w:rsid w:val="002114E8"/>
    <w:rsid w:val="00220ACA"/>
    <w:rsid w:val="002234AD"/>
    <w:rsid w:val="00225A82"/>
    <w:rsid w:val="0023238A"/>
    <w:rsid w:val="0023491E"/>
    <w:rsid w:val="00236EB9"/>
    <w:rsid w:val="00247B43"/>
    <w:rsid w:val="00251EEF"/>
    <w:rsid w:val="0025435E"/>
    <w:rsid w:val="00254488"/>
    <w:rsid w:val="00261409"/>
    <w:rsid w:val="002A06E3"/>
    <w:rsid w:val="002B0A87"/>
    <w:rsid w:val="002B0C70"/>
    <w:rsid w:val="002B44E2"/>
    <w:rsid w:val="002B698E"/>
    <w:rsid w:val="002B7FF1"/>
    <w:rsid w:val="002C44CF"/>
    <w:rsid w:val="002D09C1"/>
    <w:rsid w:val="002F0E77"/>
    <w:rsid w:val="002F1C7D"/>
    <w:rsid w:val="00306D3D"/>
    <w:rsid w:val="0030707A"/>
    <w:rsid w:val="003224EF"/>
    <w:rsid w:val="0032576A"/>
    <w:rsid w:val="00326D96"/>
    <w:rsid w:val="003274B2"/>
    <w:rsid w:val="0033417C"/>
    <w:rsid w:val="00345ABB"/>
    <w:rsid w:val="00363946"/>
    <w:rsid w:val="00364E6C"/>
    <w:rsid w:val="0037310A"/>
    <w:rsid w:val="00374608"/>
    <w:rsid w:val="0038431B"/>
    <w:rsid w:val="003A28D0"/>
    <w:rsid w:val="003B0EE9"/>
    <w:rsid w:val="003B424A"/>
    <w:rsid w:val="003D625C"/>
    <w:rsid w:val="003E02B8"/>
    <w:rsid w:val="003E442A"/>
    <w:rsid w:val="003E577D"/>
    <w:rsid w:val="003F2524"/>
    <w:rsid w:val="003F359B"/>
    <w:rsid w:val="003F4803"/>
    <w:rsid w:val="003F5491"/>
    <w:rsid w:val="00403C83"/>
    <w:rsid w:val="00416B9B"/>
    <w:rsid w:val="00426A10"/>
    <w:rsid w:val="0043172D"/>
    <w:rsid w:val="0043628B"/>
    <w:rsid w:val="00441F5D"/>
    <w:rsid w:val="00444E39"/>
    <w:rsid w:val="00450516"/>
    <w:rsid w:val="00461E28"/>
    <w:rsid w:val="004762AF"/>
    <w:rsid w:val="00476C56"/>
    <w:rsid w:val="00496820"/>
    <w:rsid w:val="004A0CD5"/>
    <w:rsid w:val="004A2610"/>
    <w:rsid w:val="004A2805"/>
    <w:rsid w:val="004A3C7E"/>
    <w:rsid w:val="004B04BA"/>
    <w:rsid w:val="004B1254"/>
    <w:rsid w:val="004B6AC2"/>
    <w:rsid w:val="004B6F9E"/>
    <w:rsid w:val="004D33D4"/>
    <w:rsid w:val="004D3BEE"/>
    <w:rsid w:val="004D4CDD"/>
    <w:rsid w:val="004E1C3F"/>
    <w:rsid w:val="004E6B0E"/>
    <w:rsid w:val="004F09B6"/>
    <w:rsid w:val="005003F2"/>
    <w:rsid w:val="00507FCD"/>
    <w:rsid w:val="005129BA"/>
    <w:rsid w:val="005314E1"/>
    <w:rsid w:val="0053617D"/>
    <w:rsid w:val="005364E1"/>
    <w:rsid w:val="00536581"/>
    <w:rsid w:val="00536C46"/>
    <w:rsid w:val="0054269E"/>
    <w:rsid w:val="0055104E"/>
    <w:rsid w:val="00554D6F"/>
    <w:rsid w:val="00562465"/>
    <w:rsid w:val="00562D9C"/>
    <w:rsid w:val="00563F24"/>
    <w:rsid w:val="00585F94"/>
    <w:rsid w:val="005862C6"/>
    <w:rsid w:val="005924C0"/>
    <w:rsid w:val="00594C8C"/>
    <w:rsid w:val="00594DF3"/>
    <w:rsid w:val="00595622"/>
    <w:rsid w:val="005A0200"/>
    <w:rsid w:val="005A5E83"/>
    <w:rsid w:val="005A6165"/>
    <w:rsid w:val="005A6AD8"/>
    <w:rsid w:val="005B5547"/>
    <w:rsid w:val="005B5580"/>
    <w:rsid w:val="005B55D3"/>
    <w:rsid w:val="005C18CE"/>
    <w:rsid w:val="005D2395"/>
    <w:rsid w:val="005D2ABC"/>
    <w:rsid w:val="005D6D89"/>
    <w:rsid w:val="005F4C84"/>
    <w:rsid w:val="005F5223"/>
    <w:rsid w:val="00606CBC"/>
    <w:rsid w:val="00610201"/>
    <w:rsid w:val="00613008"/>
    <w:rsid w:val="006175E0"/>
    <w:rsid w:val="00625FAB"/>
    <w:rsid w:val="00626E20"/>
    <w:rsid w:val="0063629C"/>
    <w:rsid w:val="00637425"/>
    <w:rsid w:val="0065098D"/>
    <w:rsid w:val="00665581"/>
    <w:rsid w:val="00667AF3"/>
    <w:rsid w:val="00671777"/>
    <w:rsid w:val="00676D27"/>
    <w:rsid w:val="00682595"/>
    <w:rsid w:val="00686DCA"/>
    <w:rsid w:val="00692111"/>
    <w:rsid w:val="006A2BB7"/>
    <w:rsid w:val="006A7E83"/>
    <w:rsid w:val="006B5156"/>
    <w:rsid w:val="006B582E"/>
    <w:rsid w:val="006C0258"/>
    <w:rsid w:val="006D0032"/>
    <w:rsid w:val="006D0806"/>
    <w:rsid w:val="006D2CB6"/>
    <w:rsid w:val="006D63F4"/>
    <w:rsid w:val="006E0894"/>
    <w:rsid w:val="006E0C93"/>
    <w:rsid w:val="006E5762"/>
    <w:rsid w:val="006F15AD"/>
    <w:rsid w:val="006F60A3"/>
    <w:rsid w:val="00707744"/>
    <w:rsid w:val="007133B1"/>
    <w:rsid w:val="00715170"/>
    <w:rsid w:val="00726261"/>
    <w:rsid w:val="007314AF"/>
    <w:rsid w:val="007338D1"/>
    <w:rsid w:val="00735705"/>
    <w:rsid w:val="007360DD"/>
    <w:rsid w:val="0073610C"/>
    <w:rsid w:val="00754C17"/>
    <w:rsid w:val="007550C0"/>
    <w:rsid w:val="00756E91"/>
    <w:rsid w:val="00760FFC"/>
    <w:rsid w:val="007614EB"/>
    <w:rsid w:val="00765B8A"/>
    <w:rsid w:val="0077084C"/>
    <w:rsid w:val="00770F76"/>
    <w:rsid w:val="00772313"/>
    <w:rsid w:val="007723AF"/>
    <w:rsid w:val="00773367"/>
    <w:rsid w:val="00780467"/>
    <w:rsid w:val="00782903"/>
    <w:rsid w:val="007A015D"/>
    <w:rsid w:val="007A1086"/>
    <w:rsid w:val="007B29E0"/>
    <w:rsid w:val="007B6002"/>
    <w:rsid w:val="007C0629"/>
    <w:rsid w:val="007C66D1"/>
    <w:rsid w:val="007D71D5"/>
    <w:rsid w:val="007E096A"/>
    <w:rsid w:val="007E63B4"/>
    <w:rsid w:val="007F5954"/>
    <w:rsid w:val="007F7725"/>
    <w:rsid w:val="0080115D"/>
    <w:rsid w:val="00801F1F"/>
    <w:rsid w:val="00804590"/>
    <w:rsid w:val="00807BE1"/>
    <w:rsid w:val="00807CB4"/>
    <w:rsid w:val="00811E8D"/>
    <w:rsid w:val="00830383"/>
    <w:rsid w:val="00831E47"/>
    <w:rsid w:val="00841AC1"/>
    <w:rsid w:val="00846FBD"/>
    <w:rsid w:val="0085030E"/>
    <w:rsid w:val="00857DE1"/>
    <w:rsid w:val="00857F32"/>
    <w:rsid w:val="00867474"/>
    <w:rsid w:val="0087423C"/>
    <w:rsid w:val="00876076"/>
    <w:rsid w:val="00880E39"/>
    <w:rsid w:val="00881CF2"/>
    <w:rsid w:val="00891DCC"/>
    <w:rsid w:val="00893C10"/>
    <w:rsid w:val="00897549"/>
    <w:rsid w:val="008B185A"/>
    <w:rsid w:val="008D52A9"/>
    <w:rsid w:val="008E19DC"/>
    <w:rsid w:val="008E1A6F"/>
    <w:rsid w:val="008E4304"/>
    <w:rsid w:val="008E603A"/>
    <w:rsid w:val="008F16BD"/>
    <w:rsid w:val="008F3165"/>
    <w:rsid w:val="008F6EC1"/>
    <w:rsid w:val="0091168F"/>
    <w:rsid w:val="00922EDA"/>
    <w:rsid w:val="009251F1"/>
    <w:rsid w:val="00932877"/>
    <w:rsid w:val="00932D22"/>
    <w:rsid w:val="009550E8"/>
    <w:rsid w:val="00957DD3"/>
    <w:rsid w:val="00974D53"/>
    <w:rsid w:val="009751A9"/>
    <w:rsid w:val="00976515"/>
    <w:rsid w:val="00980473"/>
    <w:rsid w:val="009849F3"/>
    <w:rsid w:val="0099359B"/>
    <w:rsid w:val="00993A0C"/>
    <w:rsid w:val="009A26D0"/>
    <w:rsid w:val="009A2C5C"/>
    <w:rsid w:val="009A5305"/>
    <w:rsid w:val="009A744C"/>
    <w:rsid w:val="009C04B9"/>
    <w:rsid w:val="009C2451"/>
    <w:rsid w:val="009C4453"/>
    <w:rsid w:val="009C6179"/>
    <w:rsid w:val="009C6797"/>
    <w:rsid w:val="009D27E1"/>
    <w:rsid w:val="009D727B"/>
    <w:rsid w:val="009E1E54"/>
    <w:rsid w:val="009E42E8"/>
    <w:rsid w:val="009E611E"/>
    <w:rsid w:val="009E6420"/>
    <w:rsid w:val="009F0AC8"/>
    <w:rsid w:val="009F28AD"/>
    <w:rsid w:val="009F29F5"/>
    <w:rsid w:val="009F3BD9"/>
    <w:rsid w:val="009F5294"/>
    <w:rsid w:val="00A05CBE"/>
    <w:rsid w:val="00A07E01"/>
    <w:rsid w:val="00A1340B"/>
    <w:rsid w:val="00A16E25"/>
    <w:rsid w:val="00A20385"/>
    <w:rsid w:val="00A21EA7"/>
    <w:rsid w:val="00A3000D"/>
    <w:rsid w:val="00A3510C"/>
    <w:rsid w:val="00A369EB"/>
    <w:rsid w:val="00A36F34"/>
    <w:rsid w:val="00A4254D"/>
    <w:rsid w:val="00A42616"/>
    <w:rsid w:val="00A45F00"/>
    <w:rsid w:val="00A50692"/>
    <w:rsid w:val="00A6233B"/>
    <w:rsid w:val="00A63755"/>
    <w:rsid w:val="00A63964"/>
    <w:rsid w:val="00A6579F"/>
    <w:rsid w:val="00A6587D"/>
    <w:rsid w:val="00A7457E"/>
    <w:rsid w:val="00A77998"/>
    <w:rsid w:val="00A80EE8"/>
    <w:rsid w:val="00A860BC"/>
    <w:rsid w:val="00A9464C"/>
    <w:rsid w:val="00A94978"/>
    <w:rsid w:val="00A97E39"/>
    <w:rsid w:val="00AA3669"/>
    <w:rsid w:val="00AB2296"/>
    <w:rsid w:val="00AB407D"/>
    <w:rsid w:val="00AB50FD"/>
    <w:rsid w:val="00AC14CE"/>
    <w:rsid w:val="00AC324C"/>
    <w:rsid w:val="00AC469C"/>
    <w:rsid w:val="00AE3CD2"/>
    <w:rsid w:val="00AE4EC7"/>
    <w:rsid w:val="00AF230B"/>
    <w:rsid w:val="00AF272C"/>
    <w:rsid w:val="00AF59CD"/>
    <w:rsid w:val="00B00517"/>
    <w:rsid w:val="00B12789"/>
    <w:rsid w:val="00B13E0A"/>
    <w:rsid w:val="00B159C8"/>
    <w:rsid w:val="00B2574F"/>
    <w:rsid w:val="00B25B74"/>
    <w:rsid w:val="00B26283"/>
    <w:rsid w:val="00B30C90"/>
    <w:rsid w:val="00B33C63"/>
    <w:rsid w:val="00B37420"/>
    <w:rsid w:val="00B41E54"/>
    <w:rsid w:val="00B44E7E"/>
    <w:rsid w:val="00B47810"/>
    <w:rsid w:val="00B52B11"/>
    <w:rsid w:val="00B54D3D"/>
    <w:rsid w:val="00B70731"/>
    <w:rsid w:val="00B729DE"/>
    <w:rsid w:val="00B77508"/>
    <w:rsid w:val="00B9325E"/>
    <w:rsid w:val="00B95D51"/>
    <w:rsid w:val="00B9797E"/>
    <w:rsid w:val="00B97CDB"/>
    <w:rsid w:val="00B97D9A"/>
    <w:rsid w:val="00BA4C97"/>
    <w:rsid w:val="00BA6664"/>
    <w:rsid w:val="00BB29D7"/>
    <w:rsid w:val="00BB3C5A"/>
    <w:rsid w:val="00BB46AA"/>
    <w:rsid w:val="00BB6CD9"/>
    <w:rsid w:val="00BC0D10"/>
    <w:rsid w:val="00BC7FE5"/>
    <w:rsid w:val="00BD0647"/>
    <w:rsid w:val="00BE3CD4"/>
    <w:rsid w:val="00BE5F33"/>
    <w:rsid w:val="00BF2A17"/>
    <w:rsid w:val="00BF3409"/>
    <w:rsid w:val="00BF40C8"/>
    <w:rsid w:val="00C12C75"/>
    <w:rsid w:val="00C14B04"/>
    <w:rsid w:val="00C21384"/>
    <w:rsid w:val="00C2286D"/>
    <w:rsid w:val="00C41A59"/>
    <w:rsid w:val="00C450FA"/>
    <w:rsid w:val="00C47010"/>
    <w:rsid w:val="00C55D82"/>
    <w:rsid w:val="00C60214"/>
    <w:rsid w:val="00C71456"/>
    <w:rsid w:val="00C77062"/>
    <w:rsid w:val="00C85220"/>
    <w:rsid w:val="00C85D8B"/>
    <w:rsid w:val="00CA1289"/>
    <w:rsid w:val="00CA3B88"/>
    <w:rsid w:val="00CA3E84"/>
    <w:rsid w:val="00CA4675"/>
    <w:rsid w:val="00CA63D2"/>
    <w:rsid w:val="00CB330C"/>
    <w:rsid w:val="00CB47DA"/>
    <w:rsid w:val="00CC3431"/>
    <w:rsid w:val="00CC5863"/>
    <w:rsid w:val="00CC6996"/>
    <w:rsid w:val="00CC72E2"/>
    <w:rsid w:val="00CF5254"/>
    <w:rsid w:val="00D10431"/>
    <w:rsid w:val="00D1329F"/>
    <w:rsid w:val="00D16E15"/>
    <w:rsid w:val="00D21023"/>
    <w:rsid w:val="00D26277"/>
    <w:rsid w:val="00D3060D"/>
    <w:rsid w:val="00D3359B"/>
    <w:rsid w:val="00D335D7"/>
    <w:rsid w:val="00D50BED"/>
    <w:rsid w:val="00D54485"/>
    <w:rsid w:val="00D5515B"/>
    <w:rsid w:val="00D60942"/>
    <w:rsid w:val="00D61DAF"/>
    <w:rsid w:val="00D63431"/>
    <w:rsid w:val="00D63EDB"/>
    <w:rsid w:val="00D655FE"/>
    <w:rsid w:val="00D725AC"/>
    <w:rsid w:val="00D74BD3"/>
    <w:rsid w:val="00D753BD"/>
    <w:rsid w:val="00D7637B"/>
    <w:rsid w:val="00D80C52"/>
    <w:rsid w:val="00D812CB"/>
    <w:rsid w:val="00D81CA4"/>
    <w:rsid w:val="00DA308B"/>
    <w:rsid w:val="00DA5D72"/>
    <w:rsid w:val="00DA6BEC"/>
    <w:rsid w:val="00DB010B"/>
    <w:rsid w:val="00DB1ADA"/>
    <w:rsid w:val="00DD0187"/>
    <w:rsid w:val="00DD2F6B"/>
    <w:rsid w:val="00DE0664"/>
    <w:rsid w:val="00DE3172"/>
    <w:rsid w:val="00DE3C6F"/>
    <w:rsid w:val="00E0218B"/>
    <w:rsid w:val="00E04E35"/>
    <w:rsid w:val="00E0787D"/>
    <w:rsid w:val="00E1310A"/>
    <w:rsid w:val="00E24D97"/>
    <w:rsid w:val="00E43257"/>
    <w:rsid w:val="00E45A82"/>
    <w:rsid w:val="00E45F4C"/>
    <w:rsid w:val="00E60025"/>
    <w:rsid w:val="00E67E17"/>
    <w:rsid w:val="00E75D86"/>
    <w:rsid w:val="00E84DD5"/>
    <w:rsid w:val="00E85577"/>
    <w:rsid w:val="00E86E48"/>
    <w:rsid w:val="00EA1D18"/>
    <w:rsid w:val="00EA7175"/>
    <w:rsid w:val="00EC02B2"/>
    <w:rsid w:val="00ED4142"/>
    <w:rsid w:val="00ED43B5"/>
    <w:rsid w:val="00EE1A2C"/>
    <w:rsid w:val="00EE2E1D"/>
    <w:rsid w:val="00EE44A0"/>
    <w:rsid w:val="00EF33E0"/>
    <w:rsid w:val="00EF76A0"/>
    <w:rsid w:val="00F0160D"/>
    <w:rsid w:val="00F03495"/>
    <w:rsid w:val="00F03C09"/>
    <w:rsid w:val="00F03C59"/>
    <w:rsid w:val="00F040F3"/>
    <w:rsid w:val="00F12D54"/>
    <w:rsid w:val="00F21A7A"/>
    <w:rsid w:val="00F30C33"/>
    <w:rsid w:val="00F34EF0"/>
    <w:rsid w:val="00F442A9"/>
    <w:rsid w:val="00F57710"/>
    <w:rsid w:val="00F67123"/>
    <w:rsid w:val="00F732AB"/>
    <w:rsid w:val="00F75798"/>
    <w:rsid w:val="00F95E84"/>
    <w:rsid w:val="00F96A8F"/>
    <w:rsid w:val="00FA0975"/>
    <w:rsid w:val="00FA22FC"/>
    <w:rsid w:val="00FA630F"/>
    <w:rsid w:val="00FB4732"/>
    <w:rsid w:val="00FD02F3"/>
    <w:rsid w:val="00FE15BE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413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Mikael Lindell</cp:lastModifiedBy>
  <cp:revision>13</cp:revision>
  <dcterms:created xsi:type="dcterms:W3CDTF">2021-05-26T10:36:00Z</dcterms:created>
  <dcterms:modified xsi:type="dcterms:W3CDTF">2021-10-11T10:46:00Z</dcterms:modified>
</cp:coreProperties>
</file>